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7ADAB">
      <w:pPr>
        <w:jc w:val="center"/>
        <w:rPr>
          <w:rFonts w:hint="eastAsia" w:ascii="黑体" w:hAnsi="宋体" w:eastAsia="黑体"/>
          <w:sz w:val="36"/>
          <w:szCs w:val="36"/>
        </w:rPr>
      </w:pPr>
      <w:r>
        <w:rPr>
          <w:rFonts w:hint="eastAsia" w:ascii="黑体" w:hAnsi="宋体" w:eastAsia="黑体"/>
          <w:sz w:val="36"/>
          <w:szCs w:val="36"/>
        </w:rPr>
        <w:t>202</w:t>
      </w:r>
      <w:r>
        <w:rPr>
          <w:rFonts w:hint="eastAsia" w:ascii="黑体" w:hAnsi="宋体" w:eastAsia="黑体"/>
          <w:sz w:val="36"/>
          <w:szCs w:val="36"/>
          <w:lang w:val="en-US" w:eastAsia="zh-CN"/>
        </w:rPr>
        <w:t>4</w:t>
      </w:r>
      <w:r>
        <w:rPr>
          <w:rFonts w:hint="eastAsia" w:ascii="黑体" w:hAnsi="宋体" w:eastAsia="黑体"/>
          <w:sz w:val="36"/>
          <w:szCs w:val="36"/>
        </w:rPr>
        <w:t>年度全县干部（职工）学法建档考试学习资料</w:t>
      </w:r>
    </w:p>
    <w:p w14:paraId="55CFB4EA">
      <w:pPr>
        <w:jc w:val="center"/>
        <w:rPr>
          <w:rFonts w:hint="default" w:ascii="黑体" w:hAnsi="宋体" w:eastAsia="黑体"/>
          <w:sz w:val="36"/>
          <w:szCs w:val="36"/>
          <w:lang w:val="en-US" w:eastAsia="zh-CN"/>
        </w:rPr>
      </w:pPr>
      <w:r>
        <w:rPr>
          <w:rFonts w:hint="eastAsia" w:ascii="黑体" w:hAnsi="宋体" w:eastAsia="黑体"/>
          <w:sz w:val="36"/>
          <w:szCs w:val="36"/>
          <w:lang w:val="en-US" w:eastAsia="zh-CN"/>
        </w:rPr>
        <w:t>(251题）</w:t>
      </w:r>
    </w:p>
    <w:p w14:paraId="183AC828">
      <w:pPr>
        <w:rPr>
          <w:rFonts w:hint="eastAsia" w:ascii="黑体" w:hAnsi="宋体" w:eastAsia="黑体"/>
          <w:sz w:val="36"/>
          <w:szCs w:val="36"/>
        </w:rPr>
      </w:pPr>
    </w:p>
    <w:p w14:paraId="4910AD08">
      <w:pPr>
        <w:numPr>
          <w:ilvl w:val="0"/>
          <w:numId w:val="0"/>
        </w:numPr>
        <w:rPr>
          <w:rFonts w:hint="eastAsia" w:ascii="仿宋_GB2312" w:eastAsia="仿宋_GB2312"/>
          <w:b/>
          <w:sz w:val="24"/>
        </w:rPr>
      </w:pPr>
      <w:r>
        <w:rPr>
          <w:rFonts w:hint="eastAsia" w:ascii="仿宋_GB2312" w:eastAsia="仿宋_GB2312"/>
          <w:b/>
          <w:sz w:val="24"/>
          <w:lang w:val="en-US" w:eastAsia="zh-CN"/>
        </w:rPr>
        <w:t>一、</w:t>
      </w:r>
      <w:r>
        <w:rPr>
          <w:rFonts w:hint="eastAsia" w:ascii="仿宋_GB2312" w:eastAsia="仿宋_GB2312"/>
          <w:b/>
          <w:sz w:val="24"/>
        </w:rPr>
        <w:t>单项选择题（</w:t>
      </w:r>
      <w:r>
        <w:rPr>
          <w:rFonts w:hint="eastAsia" w:ascii="仿宋_GB2312" w:eastAsia="仿宋_GB2312"/>
          <w:b/>
          <w:sz w:val="24"/>
          <w:lang w:val="en-US" w:eastAsia="zh-CN"/>
        </w:rPr>
        <w:t>144</w:t>
      </w:r>
      <w:r>
        <w:rPr>
          <w:rFonts w:hint="eastAsia" w:ascii="仿宋_GB2312" w:eastAsia="仿宋_GB2312"/>
          <w:b/>
          <w:sz w:val="24"/>
        </w:rPr>
        <w:t>题）</w:t>
      </w:r>
    </w:p>
    <w:p w14:paraId="16D53009">
      <w:pPr>
        <w:rPr>
          <w:rFonts w:hint="eastAsia" w:ascii="仿宋_GB2312" w:eastAsia="仿宋_GB2312"/>
          <w:sz w:val="24"/>
          <w:lang w:val="en-US" w:eastAsia="zh-CN"/>
        </w:rPr>
      </w:pPr>
    </w:p>
    <w:p w14:paraId="132386BB">
      <w:pPr>
        <w:numPr>
          <w:ilvl w:val="0"/>
          <w:numId w:val="0"/>
        </w:numPr>
        <w:rPr>
          <w:rFonts w:hint="eastAsia" w:ascii="仿宋_GB2312" w:eastAsia="仿宋_GB2312"/>
          <w:sz w:val="24"/>
          <w:lang w:val="en-US" w:eastAsia="zh-CN"/>
        </w:rPr>
      </w:pPr>
      <w:r>
        <w:rPr>
          <w:rFonts w:hint="eastAsia" w:ascii="仿宋_GB2312" w:eastAsia="仿宋_GB2312"/>
          <w:sz w:val="24"/>
          <w:lang w:val="en-US" w:eastAsia="zh-CN"/>
        </w:rPr>
        <w:t>1.二十届三中全会审议通过了哪一项重要决定？（ B ）</w:t>
      </w:r>
    </w:p>
    <w:p w14:paraId="6B1F253C">
      <w:pPr>
        <w:rPr>
          <w:rFonts w:hint="eastAsia" w:ascii="仿宋_GB2312" w:eastAsia="仿宋_GB2312"/>
          <w:sz w:val="24"/>
          <w:lang w:val="en-US" w:eastAsia="zh-CN"/>
        </w:rPr>
      </w:pPr>
      <w:r>
        <w:rPr>
          <w:rFonts w:hint="eastAsia" w:ascii="仿宋_GB2312" w:eastAsia="仿宋_GB2312"/>
          <w:sz w:val="24"/>
          <w:lang w:val="en-US" w:eastAsia="zh-CN"/>
        </w:rPr>
        <w:t xml:space="preserve">A.《中共中央关于推进法治国家建设的决定》 </w:t>
      </w:r>
    </w:p>
    <w:p w14:paraId="1CF76502">
      <w:pPr>
        <w:rPr>
          <w:rFonts w:hint="eastAsia" w:ascii="仿宋_GB2312" w:eastAsia="仿宋_GB2312"/>
          <w:sz w:val="24"/>
          <w:lang w:val="en-US" w:eastAsia="zh-CN"/>
        </w:rPr>
      </w:pPr>
      <w:r>
        <w:rPr>
          <w:rFonts w:hint="eastAsia" w:ascii="仿宋_GB2312" w:eastAsia="仿宋_GB2312"/>
          <w:sz w:val="24"/>
          <w:lang w:val="en-US" w:eastAsia="zh-CN"/>
        </w:rPr>
        <w:t xml:space="preserve">B.《中共中央关于进一步全面深化改革、推进中国式现代化的决定》 </w:t>
      </w:r>
    </w:p>
    <w:p w14:paraId="7A41F5AB">
      <w:pPr>
        <w:rPr>
          <w:rFonts w:hint="eastAsia" w:ascii="仿宋_GB2312" w:eastAsia="仿宋_GB2312"/>
          <w:sz w:val="24"/>
          <w:lang w:val="en-US" w:eastAsia="zh-CN"/>
        </w:rPr>
      </w:pPr>
      <w:r>
        <w:rPr>
          <w:rFonts w:hint="eastAsia" w:ascii="仿宋_GB2312" w:eastAsia="仿宋_GB2312"/>
          <w:sz w:val="24"/>
          <w:lang w:val="en-US" w:eastAsia="zh-CN"/>
        </w:rPr>
        <w:t>C.《中共中央关于深化党和国家机构改革的决定》</w:t>
      </w:r>
    </w:p>
    <w:p w14:paraId="4C51F2DD">
      <w:pPr>
        <w:rPr>
          <w:rFonts w:hint="eastAsia" w:ascii="仿宋_GB2312" w:eastAsia="仿宋_GB2312"/>
          <w:sz w:val="24"/>
          <w:lang w:val="en-US" w:eastAsia="zh-CN"/>
        </w:rPr>
      </w:pPr>
      <w:r>
        <w:rPr>
          <w:rFonts w:hint="eastAsia" w:ascii="仿宋_GB2312" w:eastAsia="仿宋_GB2312"/>
          <w:sz w:val="24"/>
          <w:lang w:val="en-US" w:eastAsia="zh-CN"/>
        </w:rPr>
        <w:t xml:space="preserve">D.《中共中央关于全面加强党的建设的决定》 </w:t>
      </w:r>
    </w:p>
    <w:p w14:paraId="51BC9F01">
      <w:pPr>
        <w:rPr>
          <w:rFonts w:hint="eastAsia" w:ascii="仿宋_GB2312" w:eastAsia="仿宋_GB2312"/>
          <w:sz w:val="24"/>
          <w:lang w:val="en-US" w:eastAsia="zh-CN"/>
        </w:rPr>
      </w:pPr>
    </w:p>
    <w:p w14:paraId="07569E63">
      <w:pPr>
        <w:numPr>
          <w:ilvl w:val="0"/>
          <w:numId w:val="0"/>
        </w:numPr>
        <w:rPr>
          <w:rFonts w:hint="eastAsia" w:ascii="仿宋_GB2312" w:eastAsia="仿宋_GB2312"/>
          <w:sz w:val="24"/>
          <w:lang w:val="en-US" w:eastAsia="zh-CN"/>
        </w:rPr>
      </w:pPr>
      <w:r>
        <w:rPr>
          <w:rFonts w:hint="eastAsia" w:ascii="仿宋_GB2312" w:eastAsia="仿宋_GB2312"/>
          <w:sz w:val="24"/>
          <w:lang w:val="en-US" w:eastAsia="zh-CN"/>
        </w:rPr>
        <w:t>2.二十届三中全会强调了什么是中国式现代化的根本保证？（ A ）</w:t>
      </w:r>
      <w:r>
        <w:rPr>
          <w:rFonts w:hint="eastAsia" w:ascii="仿宋_GB2312" w:eastAsia="仿宋_GB2312"/>
          <w:sz w:val="24"/>
          <w:lang w:val="en-US" w:eastAsia="zh-CN"/>
        </w:rPr>
        <w:br w:type="textWrapping"/>
      </w:r>
      <w:r>
        <w:rPr>
          <w:rFonts w:hint="eastAsia" w:ascii="仿宋_GB2312" w:eastAsia="仿宋_GB2312"/>
          <w:sz w:val="24"/>
          <w:lang w:val="en-US" w:eastAsia="zh-CN"/>
        </w:rPr>
        <w:t xml:space="preserve"> A. 党的领导</w:t>
      </w:r>
      <w:r>
        <w:rPr>
          <w:rFonts w:hint="eastAsia" w:ascii="仿宋_GB2312" w:eastAsia="仿宋_GB2312"/>
          <w:sz w:val="24"/>
          <w:lang w:val="en-US" w:eastAsia="zh-CN"/>
        </w:rPr>
        <w:br w:type="textWrapping"/>
      </w:r>
      <w:r>
        <w:rPr>
          <w:rFonts w:hint="eastAsia" w:ascii="仿宋_GB2312" w:eastAsia="仿宋_GB2312"/>
          <w:sz w:val="24"/>
          <w:lang w:val="en-US" w:eastAsia="zh-CN"/>
        </w:rPr>
        <w:t xml:space="preserve"> B. 依法治国</w:t>
      </w:r>
      <w:r>
        <w:rPr>
          <w:rFonts w:hint="eastAsia" w:ascii="仿宋_GB2312" w:eastAsia="仿宋_GB2312"/>
          <w:sz w:val="24"/>
          <w:lang w:val="en-US" w:eastAsia="zh-CN"/>
        </w:rPr>
        <w:br w:type="textWrapping"/>
      </w:r>
      <w:r>
        <w:rPr>
          <w:rFonts w:hint="eastAsia" w:ascii="仿宋_GB2312" w:eastAsia="仿宋_GB2312"/>
          <w:sz w:val="24"/>
          <w:lang w:val="en-US" w:eastAsia="zh-CN"/>
        </w:rPr>
        <w:t xml:space="preserve"> C. 改革开放</w:t>
      </w:r>
      <w:r>
        <w:rPr>
          <w:rFonts w:hint="eastAsia" w:ascii="仿宋_GB2312" w:eastAsia="仿宋_GB2312"/>
          <w:sz w:val="24"/>
          <w:lang w:val="en-US" w:eastAsia="zh-CN"/>
        </w:rPr>
        <w:br w:type="textWrapping"/>
      </w:r>
      <w:r>
        <w:rPr>
          <w:rFonts w:hint="eastAsia" w:ascii="仿宋_GB2312" w:eastAsia="仿宋_GB2312"/>
          <w:sz w:val="24"/>
          <w:lang w:val="en-US" w:eastAsia="zh-CN"/>
        </w:rPr>
        <w:t xml:space="preserve"> D. 科技创新</w:t>
      </w:r>
      <w:r>
        <w:rPr>
          <w:rFonts w:hint="eastAsia" w:ascii="仿宋_GB2312" w:eastAsia="仿宋_GB2312"/>
          <w:sz w:val="24"/>
          <w:lang w:val="en-US" w:eastAsia="zh-CN"/>
        </w:rPr>
        <w:br w:type="textWrapping"/>
      </w:r>
      <w:r>
        <w:rPr>
          <w:rFonts w:hint="eastAsia" w:ascii="仿宋_GB2312" w:eastAsia="仿宋_GB2312"/>
          <w:sz w:val="24"/>
          <w:lang w:val="en-US" w:eastAsia="zh-CN"/>
        </w:rPr>
        <w:t xml:space="preserve"> </w:t>
      </w:r>
    </w:p>
    <w:p w14:paraId="1CBE75B1">
      <w:pPr>
        <w:numPr>
          <w:ilvl w:val="0"/>
          <w:numId w:val="0"/>
        </w:numPr>
        <w:rPr>
          <w:rFonts w:hint="eastAsia" w:ascii="仿宋_GB2312" w:eastAsia="仿宋_GB2312"/>
          <w:sz w:val="24"/>
          <w:lang w:val="en-US" w:eastAsia="zh-CN"/>
        </w:rPr>
      </w:pPr>
      <w:r>
        <w:rPr>
          <w:rFonts w:hint="eastAsia" w:ascii="仿宋_GB2312" w:eastAsia="仿宋_GB2312"/>
          <w:sz w:val="24"/>
          <w:lang w:val="en-US" w:eastAsia="zh-CN"/>
        </w:rPr>
        <w:t>3.二十届三中全会指出，什么是中国式现代化的基础性、战略性支撑？（ B ）</w:t>
      </w:r>
      <w:r>
        <w:rPr>
          <w:rFonts w:hint="eastAsia" w:ascii="仿宋_GB2312" w:eastAsia="仿宋_GB2312"/>
          <w:sz w:val="24"/>
          <w:lang w:val="en-US" w:eastAsia="zh-CN"/>
        </w:rPr>
        <w:br w:type="textWrapping"/>
      </w:r>
      <w:r>
        <w:rPr>
          <w:rFonts w:hint="eastAsia" w:ascii="仿宋_GB2312" w:eastAsia="仿宋_GB2312"/>
          <w:sz w:val="24"/>
          <w:lang w:val="en-US" w:eastAsia="zh-CN"/>
        </w:rPr>
        <w:t>A. 国家安全</w:t>
      </w:r>
      <w:r>
        <w:rPr>
          <w:rFonts w:hint="eastAsia" w:ascii="仿宋_GB2312" w:eastAsia="仿宋_GB2312"/>
          <w:sz w:val="24"/>
          <w:lang w:val="en-US" w:eastAsia="zh-CN"/>
        </w:rPr>
        <w:br w:type="textWrapping"/>
      </w:r>
      <w:r>
        <w:rPr>
          <w:rFonts w:hint="eastAsia" w:ascii="仿宋_GB2312" w:eastAsia="仿宋_GB2312"/>
          <w:sz w:val="24"/>
          <w:lang w:val="en-US" w:eastAsia="zh-CN"/>
        </w:rPr>
        <w:t>B. 教育、科技、人才</w:t>
      </w:r>
      <w:r>
        <w:rPr>
          <w:rFonts w:hint="eastAsia" w:ascii="仿宋_GB2312" w:eastAsia="仿宋_GB2312"/>
          <w:sz w:val="24"/>
          <w:lang w:val="en-US" w:eastAsia="zh-CN"/>
        </w:rPr>
        <w:br w:type="textWrapping"/>
      </w:r>
      <w:r>
        <w:rPr>
          <w:rFonts w:hint="eastAsia" w:ascii="仿宋_GB2312" w:eastAsia="仿宋_GB2312"/>
          <w:sz w:val="24"/>
          <w:lang w:val="en-US" w:eastAsia="zh-CN"/>
        </w:rPr>
        <w:t>C. 国防和军队现代化</w:t>
      </w:r>
      <w:r>
        <w:rPr>
          <w:rFonts w:hint="eastAsia" w:ascii="仿宋_GB2312" w:eastAsia="仿宋_GB2312"/>
          <w:sz w:val="24"/>
          <w:lang w:val="en-US" w:eastAsia="zh-CN"/>
        </w:rPr>
        <w:br w:type="textWrapping"/>
      </w:r>
      <w:r>
        <w:rPr>
          <w:rFonts w:hint="eastAsia" w:ascii="仿宋_GB2312" w:eastAsia="仿宋_GB2312"/>
          <w:sz w:val="24"/>
          <w:lang w:val="en-US" w:eastAsia="zh-CN"/>
        </w:rPr>
        <w:t>D. 民主法制建设</w:t>
      </w:r>
      <w:r>
        <w:rPr>
          <w:rFonts w:hint="eastAsia" w:ascii="仿宋_GB2312" w:eastAsia="仿宋_GB2312"/>
          <w:sz w:val="24"/>
          <w:lang w:val="en-US" w:eastAsia="zh-CN"/>
        </w:rPr>
        <w:br w:type="textWrapping"/>
      </w:r>
    </w:p>
    <w:p w14:paraId="6851C80F">
      <w:pPr>
        <w:rPr>
          <w:rFonts w:hint="eastAsia" w:ascii="仿宋_GB2312" w:eastAsia="仿宋_GB2312"/>
          <w:sz w:val="24"/>
          <w:lang w:val="en-US" w:eastAsia="zh-CN"/>
        </w:rPr>
      </w:pPr>
      <w:r>
        <w:rPr>
          <w:rFonts w:hint="eastAsia" w:ascii="仿宋_GB2312" w:eastAsia="仿宋_GB2312"/>
          <w:sz w:val="24"/>
          <w:lang w:val="en-US" w:eastAsia="zh-CN"/>
        </w:rPr>
        <w:t>4.二十届三中全会强调了什么对实现社会主义现代化国家的重要作用？（ A ）</w:t>
      </w:r>
      <w:r>
        <w:rPr>
          <w:rFonts w:hint="eastAsia" w:ascii="仿宋_GB2312" w:eastAsia="仿宋_GB2312"/>
          <w:sz w:val="24"/>
          <w:lang w:val="en-US" w:eastAsia="zh-CN"/>
        </w:rPr>
        <w:br w:type="textWrapping"/>
      </w:r>
      <w:r>
        <w:rPr>
          <w:rFonts w:hint="eastAsia" w:ascii="仿宋_GB2312" w:eastAsia="仿宋_GB2312"/>
          <w:sz w:val="24"/>
          <w:lang w:val="en-US" w:eastAsia="zh-CN"/>
        </w:rPr>
        <w:t>A. 坚持新发展理念</w:t>
      </w:r>
      <w:r>
        <w:rPr>
          <w:rFonts w:hint="eastAsia" w:ascii="仿宋_GB2312" w:eastAsia="仿宋_GB2312"/>
          <w:sz w:val="24"/>
          <w:lang w:val="en-US" w:eastAsia="zh-CN"/>
        </w:rPr>
        <w:br w:type="textWrapping"/>
      </w:r>
      <w:r>
        <w:rPr>
          <w:rFonts w:hint="eastAsia" w:ascii="仿宋_GB2312" w:eastAsia="仿宋_GB2312"/>
          <w:sz w:val="24"/>
          <w:lang w:val="en-US" w:eastAsia="zh-CN"/>
        </w:rPr>
        <w:t>B. 坚持绿水青山就是金山银山的理念</w:t>
      </w:r>
      <w:r>
        <w:rPr>
          <w:rFonts w:hint="eastAsia" w:ascii="仿宋_GB2312" w:eastAsia="仿宋_GB2312"/>
          <w:sz w:val="24"/>
          <w:lang w:val="en-US" w:eastAsia="zh-CN"/>
        </w:rPr>
        <w:br w:type="textWrapping"/>
      </w:r>
      <w:r>
        <w:rPr>
          <w:rFonts w:hint="eastAsia" w:ascii="仿宋_GB2312" w:eastAsia="仿宋_GB2312"/>
          <w:sz w:val="24"/>
          <w:lang w:val="en-US" w:eastAsia="zh-CN"/>
        </w:rPr>
        <w:t>C. 坚持全面深化改革</w:t>
      </w:r>
      <w:r>
        <w:rPr>
          <w:rFonts w:hint="eastAsia" w:ascii="仿宋_GB2312" w:eastAsia="仿宋_GB2312"/>
          <w:sz w:val="24"/>
          <w:lang w:val="en-US" w:eastAsia="zh-CN"/>
        </w:rPr>
        <w:br w:type="textWrapping"/>
      </w:r>
      <w:r>
        <w:rPr>
          <w:rFonts w:hint="eastAsia" w:ascii="仿宋_GB2312" w:eastAsia="仿宋_GB2312"/>
          <w:sz w:val="24"/>
          <w:lang w:val="en-US" w:eastAsia="zh-CN"/>
        </w:rPr>
        <w:t>D. 坚持党的领导</w:t>
      </w:r>
    </w:p>
    <w:p w14:paraId="6CC9F037">
      <w:pPr>
        <w:rPr>
          <w:rFonts w:hint="eastAsia" w:ascii="仿宋_GB2312" w:eastAsia="仿宋_GB2312"/>
          <w:sz w:val="24"/>
          <w:lang w:val="en-US" w:eastAsia="zh-CN"/>
        </w:rPr>
      </w:pPr>
      <w:r>
        <w:rPr>
          <w:rFonts w:hint="eastAsia" w:ascii="仿宋_GB2312" w:eastAsia="仿宋_GB2312"/>
          <w:sz w:val="24"/>
          <w:lang w:val="en-US" w:eastAsia="zh-CN"/>
        </w:rPr>
        <w:br w:type="textWrapping"/>
      </w:r>
      <w:r>
        <w:rPr>
          <w:rFonts w:hint="eastAsia" w:ascii="仿宋_GB2312" w:eastAsia="仿宋_GB2312"/>
          <w:sz w:val="24"/>
          <w:lang w:val="en-US" w:eastAsia="zh-CN"/>
        </w:rPr>
        <w:t>5.《浙江省平安建设条例》于（ A ）起试行。</w:t>
      </w:r>
    </w:p>
    <w:p w14:paraId="392F02AC">
      <w:pPr>
        <w:rPr>
          <w:rFonts w:hint="eastAsia" w:ascii="仿宋_GB2312" w:eastAsia="仿宋_GB2312"/>
          <w:sz w:val="24"/>
          <w:lang w:val="en-US" w:eastAsia="zh-CN"/>
        </w:rPr>
      </w:pPr>
      <w:r>
        <w:rPr>
          <w:rFonts w:hint="eastAsia" w:ascii="仿宋_GB2312" w:eastAsia="仿宋_GB2312"/>
          <w:sz w:val="24"/>
          <w:lang w:val="en-US" w:eastAsia="zh-CN"/>
        </w:rPr>
        <w:t>A.2023年7月1日  B.2023年5月26日</w:t>
      </w:r>
    </w:p>
    <w:p w14:paraId="2AFDE861">
      <w:pPr>
        <w:rPr>
          <w:rFonts w:hint="eastAsia" w:ascii="仿宋_GB2312" w:eastAsia="仿宋_GB2312"/>
          <w:sz w:val="24"/>
          <w:lang w:val="en-US" w:eastAsia="zh-CN"/>
        </w:rPr>
      </w:pPr>
      <w:r>
        <w:rPr>
          <w:rFonts w:hint="eastAsia" w:ascii="仿宋_GB2312" w:eastAsia="仿宋_GB2312"/>
          <w:sz w:val="24"/>
          <w:lang w:val="en-US" w:eastAsia="zh-CN"/>
        </w:rPr>
        <w:t>C.2024年7月1日  D.2023年1月1日</w:t>
      </w:r>
    </w:p>
    <w:p w14:paraId="0F9C3AF0">
      <w:pPr>
        <w:rPr>
          <w:rFonts w:hint="eastAsia" w:ascii="仿宋_GB2312" w:eastAsia="仿宋_GB2312"/>
          <w:sz w:val="24"/>
          <w:lang w:val="en-US" w:eastAsia="zh-CN"/>
        </w:rPr>
      </w:pPr>
    </w:p>
    <w:p w14:paraId="48C041E2">
      <w:pPr>
        <w:rPr>
          <w:rFonts w:hint="eastAsia" w:ascii="仿宋_GB2312" w:eastAsia="仿宋_GB2312"/>
          <w:sz w:val="24"/>
          <w:lang w:val="en-US" w:eastAsia="zh-CN"/>
        </w:rPr>
      </w:pPr>
      <w:r>
        <w:rPr>
          <w:rFonts w:hint="eastAsia" w:ascii="仿宋_GB2312" w:eastAsia="仿宋_GB2312"/>
          <w:sz w:val="24"/>
          <w:lang w:val="en-US" w:eastAsia="zh-CN"/>
        </w:rPr>
        <w:t>6.《中华人民共和国爱国主义教育法》于2023年10月24日第十四届全国人民代表大会常务委员会第六次会议通过，自（ B  )开始实施。</w:t>
      </w:r>
    </w:p>
    <w:p w14:paraId="10A5CC2D">
      <w:pPr>
        <w:rPr>
          <w:rFonts w:hint="eastAsia" w:ascii="仿宋_GB2312" w:eastAsia="仿宋_GB2312"/>
          <w:sz w:val="24"/>
          <w:lang w:val="en-US" w:eastAsia="zh-CN"/>
        </w:rPr>
      </w:pPr>
      <w:r>
        <w:rPr>
          <w:rFonts w:hint="eastAsia" w:ascii="仿宋_GB2312" w:eastAsia="仿宋_GB2312"/>
          <w:sz w:val="24"/>
          <w:lang w:val="en-US" w:eastAsia="zh-CN"/>
        </w:rPr>
        <w:t>A.2023年12月1日      B.2024年1月1日</w:t>
      </w:r>
    </w:p>
    <w:p w14:paraId="48F48162">
      <w:pPr>
        <w:rPr>
          <w:rFonts w:hint="eastAsia" w:ascii="仿宋_GB2312" w:eastAsia="仿宋_GB2312"/>
          <w:sz w:val="24"/>
          <w:lang w:val="en-US" w:eastAsia="zh-CN"/>
        </w:rPr>
      </w:pPr>
      <w:r>
        <w:rPr>
          <w:rFonts w:hint="eastAsia" w:ascii="仿宋_GB2312" w:eastAsia="仿宋_GB2312"/>
          <w:sz w:val="24"/>
          <w:lang w:val="en-US" w:eastAsia="zh-CN"/>
        </w:rPr>
        <w:t>C.2024年7月1日       D.2024年10月1日</w:t>
      </w:r>
    </w:p>
    <w:p w14:paraId="548F34E9">
      <w:pPr>
        <w:rPr>
          <w:rFonts w:hint="eastAsia" w:ascii="仿宋_GB2312" w:eastAsia="仿宋_GB2312"/>
          <w:sz w:val="24"/>
          <w:lang w:val="en-US" w:eastAsia="zh-CN"/>
        </w:rPr>
      </w:pPr>
    </w:p>
    <w:p w14:paraId="1E517452">
      <w:pPr>
        <w:rPr>
          <w:rFonts w:hint="eastAsia" w:ascii="仿宋_GB2312" w:eastAsia="仿宋_GB2312"/>
          <w:sz w:val="24"/>
          <w:lang w:val="en-US" w:eastAsia="zh-CN"/>
        </w:rPr>
      </w:pPr>
      <w:r>
        <w:rPr>
          <w:rFonts w:hint="eastAsia" w:ascii="仿宋_GB2312" w:eastAsia="仿宋_GB2312"/>
          <w:sz w:val="24"/>
          <w:lang w:val="en-US" w:eastAsia="zh-CN"/>
        </w:rPr>
        <w:t>7.国家将爱国主义教育纳入(  A  )教育体系。</w:t>
      </w:r>
    </w:p>
    <w:p w14:paraId="7BD34E09">
      <w:pPr>
        <w:rPr>
          <w:rFonts w:hint="eastAsia" w:ascii="仿宋_GB2312" w:eastAsia="仿宋_GB2312"/>
          <w:sz w:val="24"/>
          <w:lang w:val="en-US" w:eastAsia="zh-CN"/>
        </w:rPr>
      </w:pPr>
      <w:r>
        <w:rPr>
          <w:rFonts w:hint="eastAsia" w:ascii="仿宋_GB2312" w:eastAsia="仿宋_GB2312"/>
          <w:sz w:val="24"/>
          <w:lang w:val="en-US" w:eastAsia="zh-CN"/>
        </w:rPr>
        <w:t>A.国民     B.公民    C.大中小学校    D.各级各类学校</w:t>
      </w:r>
    </w:p>
    <w:p w14:paraId="03909C58">
      <w:pPr>
        <w:rPr>
          <w:rFonts w:hint="eastAsia" w:ascii="仿宋_GB2312" w:eastAsia="仿宋_GB2312"/>
          <w:sz w:val="24"/>
          <w:lang w:val="en-US" w:eastAsia="zh-CN"/>
        </w:rPr>
      </w:pPr>
    </w:p>
    <w:p w14:paraId="077113CD">
      <w:pPr>
        <w:rPr>
          <w:rFonts w:hint="eastAsia" w:ascii="仿宋_GB2312" w:eastAsia="仿宋_GB2312"/>
          <w:sz w:val="24"/>
          <w:lang w:val="en-US" w:eastAsia="zh-CN"/>
        </w:rPr>
      </w:pPr>
      <w:r>
        <w:rPr>
          <w:rFonts w:hint="eastAsia" w:ascii="仿宋_GB2312" w:eastAsia="仿宋_GB2312"/>
          <w:sz w:val="24"/>
          <w:lang w:val="en-US" w:eastAsia="zh-CN"/>
        </w:rPr>
        <w:t>8.各级各类学校应当将课堂教学与(  D  )相结合，把爱国主义教育内容融入校园文化建设和学校各类主题活动。</w:t>
      </w:r>
    </w:p>
    <w:p w14:paraId="78158AF2">
      <w:pPr>
        <w:rPr>
          <w:rFonts w:hint="eastAsia" w:ascii="仿宋_GB2312" w:eastAsia="仿宋_GB2312"/>
          <w:sz w:val="24"/>
          <w:lang w:val="en-US" w:eastAsia="zh-CN"/>
        </w:rPr>
      </w:pPr>
      <w:r>
        <w:rPr>
          <w:rFonts w:hint="eastAsia" w:ascii="仿宋_GB2312" w:eastAsia="仿宋_GB2312"/>
          <w:sz w:val="24"/>
          <w:lang w:val="en-US" w:eastAsia="zh-CN"/>
        </w:rPr>
        <w:t>A.课外活动   B.延时服务    C.课堂体验活动 D.课外实践和体验</w:t>
      </w:r>
    </w:p>
    <w:p w14:paraId="33EFD9D5">
      <w:pPr>
        <w:rPr>
          <w:rFonts w:hint="eastAsia" w:ascii="仿宋_GB2312" w:eastAsia="仿宋_GB2312"/>
          <w:sz w:val="24"/>
          <w:lang w:val="en-US" w:eastAsia="zh-CN"/>
        </w:rPr>
      </w:pPr>
    </w:p>
    <w:p w14:paraId="68BB3C05">
      <w:pPr>
        <w:rPr>
          <w:rFonts w:hint="eastAsia" w:ascii="仿宋_GB2312" w:eastAsia="仿宋_GB2312"/>
          <w:sz w:val="24"/>
          <w:lang w:val="en-US" w:eastAsia="zh-CN"/>
        </w:rPr>
      </w:pPr>
      <w:r>
        <w:rPr>
          <w:rFonts w:hint="eastAsia" w:ascii="仿宋_GB2312" w:eastAsia="仿宋_GB2312"/>
          <w:sz w:val="24"/>
          <w:lang w:val="en-US" w:eastAsia="zh-CN"/>
        </w:rPr>
        <w:t>9.《浙江省优化营商环境条例》自（ A ）起施行。</w:t>
      </w:r>
    </w:p>
    <w:p w14:paraId="6E4FB969">
      <w:pPr>
        <w:rPr>
          <w:rFonts w:hint="eastAsia" w:ascii="仿宋_GB2312" w:eastAsia="仿宋_GB2312"/>
          <w:sz w:val="24"/>
          <w:lang w:val="en-US" w:eastAsia="zh-CN"/>
        </w:rPr>
      </w:pPr>
      <w:r>
        <w:rPr>
          <w:rFonts w:hint="eastAsia" w:ascii="仿宋_GB2312" w:eastAsia="仿宋_GB2312"/>
          <w:sz w:val="24"/>
          <w:lang w:val="en-US" w:eastAsia="zh-CN"/>
        </w:rPr>
        <w:t>A.2024年3月1日</w:t>
      </w:r>
    </w:p>
    <w:p w14:paraId="0CD8A337">
      <w:pPr>
        <w:rPr>
          <w:rFonts w:hint="eastAsia" w:ascii="仿宋_GB2312" w:eastAsia="仿宋_GB2312"/>
          <w:sz w:val="24"/>
          <w:lang w:val="en-US" w:eastAsia="zh-CN"/>
        </w:rPr>
      </w:pPr>
      <w:r>
        <w:rPr>
          <w:rFonts w:hint="eastAsia" w:ascii="仿宋_GB2312" w:eastAsia="仿宋_GB2312"/>
          <w:sz w:val="24"/>
          <w:lang w:val="en-US" w:eastAsia="zh-CN"/>
        </w:rPr>
        <w:t>B.2024年1月26日</w:t>
      </w:r>
    </w:p>
    <w:p w14:paraId="4CF8C549">
      <w:pPr>
        <w:rPr>
          <w:rFonts w:hint="eastAsia" w:ascii="仿宋_GB2312" w:eastAsia="仿宋_GB2312"/>
          <w:sz w:val="24"/>
          <w:lang w:val="en-US" w:eastAsia="zh-CN"/>
        </w:rPr>
      </w:pPr>
      <w:r>
        <w:rPr>
          <w:rFonts w:hint="eastAsia" w:ascii="仿宋_GB2312" w:eastAsia="仿宋_GB2312"/>
          <w:sz w:val="24"/>
          <w:lang w:val="en-US" w:eastAsia="zh-CN"/>
        </w:rPr>
        <w:t>C.2024年1月1日</w:t>
      </w:r>
    </w:p>
    <w:p w14:paraId="6E077BAF">
      <w:pPr>
        <w:rPr>
          <w:rFonts w:hint="eastAsia" w:ascii="仿宋_GB2312" w:eastAsia="仿宋_GB2312"/>
          <w:sz w:val="24"/>
          <w:lang w:val="en-US" w:eastAsia="zh-CN"/>
        </w:rPr>
      </w:pPr>
      <w:r>
        <w:rPr>
          <w:rFonts w:hint="eastAsia" w:ascii="仿宋_GB2312" w:eastAsia="仿宋_GB2312"/>
          <w:sz w:val="24"/>
          <w:lang w:val="en-US" w:eastAsia="zh-CN"/>
        </w:rPr>
        <w:t>D.2024年2月1日</w:t>
      </w:r>
    </w:p>
    <w:p w14:paraId="15414B95">
      <w:pPr>
        <w:rPr>
          <w:rFonts w:hint="eastAsia" w:ascii="仿宋_GB2312" w:eastAsia="仿宋_GB2312"/>
          <w:sz w:val="24"/>
          <w:lang w:val="en-US" w:eastAsia="zh-CN"/>
        </w:rPr>
      </w:pPr>
    </w:p>
    <w:p w14:paraId="5443D2D5">
      <w:pPr>
        <w:rPr>
          <w:rFonts w:hint="eastAsia" w:ascii="仿宋_GB2312" w:eastAsia="仿宋_GB2312"/>
          <w:sz w:val="24"/>
          <w:lang w:val="en-US" w:eastAsia="zh-CN"/>
        </w:rPr>
      </w:pPr>
      <w:r>
        <w:rPr>
          <w:rFonts w:hint="eastAsia" w:ascii="仿宋_GB2312" w:eastAsia="仿宋_GB2312"/>
          <w:sz w:val="24"/>
          <w:lang w:val="en-US" w:eastAsia="zh-CN"/>
        </w:rPr>
        <w:t>10.省、设区的市人民政府应当统筹规划和推进公共数据平台建设,实现基础设施、数据资源和公共应用支撑体系共建共享,通过（ B ）治理优化提升营商环境。</w:t>
      </w:r>
    </w:p>
    <w:p w14:paraId="46C611F2">
      <w:pPr>
        <w:rPr>
          <w:rFonts w:hint="eastAsia" w:ascii="仿宋_GB2312" w:eastAsia="仿宋_GB2312"/>
          <w:sz w:val="24"/>
          <w:lang w:val="en-US" w:eastAsia="zh-CN"/>
        </w:rPr>
      </w:pPr>
      <w:r>
        <w:rPr>
          <w:rFonts w:hint="eastAsia" w:ascii="仿宋_GB2312" w:eastAsia="仿宋_GB2312"/>
          <w:sz w:val="24"/>
          <w:lang w:val="en-US" w:eastAsia="zh-CN"/>
        </w:rPr>
        <w:t>A.智能化</w:t>
      </w:r>
    </w:p>
    <w:p w14:paraId="42AE72FA">
      <w:pPr>
        <w:rPr>
          <w:rFonts w:hint="eastAsia" w:ascii="仿宋_GB2312" w:eastAsia="仿宋_GB2312"/>
          <w:sz w:val="24"/>
          <w:lang w:val="en-US" w:eastAsia="zh-CN"/>
        </w:rPr>
      </w:pPr>
      <w:r>
        <w:rPr>
          <w:rFonts w:hint="eastAsia" w:ascii="仿宋_GB2312" w:eastAsia="仿宋_GB2312"/>
          <w:sz w:val="24"/>
          <w:lang w:val="en-US" w:eastAsia="zh-CN"/>
        </w:rPr>
        <w:t>B.数字化</w:t>
      </w:r>
    </w:p>
    <w:p w14:paraId="6CA1864F">
      <w:pPr>
        <w:rPr>
          <w:rFonts w:hint="eastAsia" w:ascii="仿宋_GB2312" w:eastAsia="仿宋_GB2312"/>
          <w:sz w:val="24"/>
          <w:lang w:val="en-US" w:eastAsia="zh-CN"/>
        </w:rPr>
      </w:pPr>
      <w:r>
        <w:rPr>
          <w:rFonts w:hint="eastAsia" w:ascii="仿宋_GB2312" w:eastAsia="仿宋_GB2312"/>
          <w:sz w:val="24"/>
          <w:lang w:val="en-US" w:eastAsia="zh-CN"/>
        </w:rPr>
        <w:t>C.共享化</w:t>
      </w:r>
    </w:p>
    <w:p w14:paraId="22F80923">
      <w:pPr>
        <w:rPr>
          <w:rFonts w:hint="eastAsia" w:ascii="仿宋_GB2312" w:eastAsia="仿宋_GB2312"/>
          <w:sz w:val="24"/>
          <w:lang w:val="en-US" w:eastAsia="zh-CN"/>
        </w:rPr>
      </w:pPr>
      <w:r>
        <w:rPr>
          <w:rFonts w:hint="eastAsia" w:ascii="仿宋_GB2312" w:eastAsia="仿宋_GB2312"/>
          <w:sz w:val="24"/>
          <w:lang w:val="en-US" w:eastAsia="zh-CN"/>
        </w:rPr>
        <w:t>D.统筹化</w:t>
      </w:r>
    </w:p>
    <w:p w14:paraId="05DBFDB5">
      <w:pPr>
        <w:rPr>
          <w:rFonts w:hint="eastAsia" w:ascii="仿宋_GB2312" w:eastAsia="仿宋_GB2312"/>
          <w:sz w:val="24"/>
          <w:lang w:val="en-US" w:eastAsia="zh-CN"/>
        </w:rPr>
      </w:pPr>
    </w:p>
    <w:p w14:paraId="715772E3">
      <w:pPr>
        <w:rPr>
          <w:rFonts w:hint="eastAsia" w:ascii="仿宋_GB2312" w:eastAsia="仿宋_GB2312"/>
          <w:sz w:val="24"/>
          <w:lang w:val="en-US" w:eastAsia="zh-CN"/>
        </w:rPr>
      </w:pPr>
      <w:r>
        <w:rPr>
          <w:rFonts w:hint="eastAsia" w:ascii="仿宋_GB2312" w:eastAsia="仿宋_GB2312"/>
          <w:sz w:val="24"/>
          <w:lang w:val="en-US" w:eastAsia="zh-CN"/>
        </w:rPr>
        <w:t>11.各级人民政府应当建立健全（ B ）制度,定期梳理和研究市场主体诉求,采取催办督办、组织协调、情况反馈等措施督促政策落实,必要时可以对涉企政策落实情况开展第三方评估。</w:t>
      </w:r>
      <w:r>
        <w:rPr>
          <w:rFonts w:hint="eastAsia" w:ascii="仿宋_GB2312" w:eastAsia="仿宋_GB2312"/>
          <w:sz w:val="24"/>
          <w:lang w:val="en-US" w:eastAsia="zh-CN"/>
        </w:rPr>
        <w:br w:type="textWrapping"/>
      </w:r>
      <w:r>
        <w:rPr>
          <w:rFonts w:hint="eastAsia" w:ascii="仿宋_GB2312" w:eastAsia="仿宋_GB2312"/>
          <w:sz w:val="24"/>
          <w:lang w:val="en-US" w:eastAsia="zh-CN"/>
        </w:rPr>
        <w:t>A.企业政策落实</w:t>
      </w:r>
    </w:p>
    <w:p w14:paraId="24207189">
      <w:pPr>
        <w:rPr>
          <w:rFonts w:hint="eastAsia" w:ascii="仿宋_GB2312" w:eastAsia="仿宋_GB2312"/>
          <w:sz w:val="24"/>
          <w:lang w:val="en-US" w:eastAsia="zh-CN"/>
        </w:rPr>
      </w:pPr>
      <w:r>
        <w:rPr>
          <w:rFonts w:hint="eastAsia" w:ascii="仿宋_GB2312" w:eastAsia="仿宋_GB2312"/>
          <w:sz w:val="24"/>
          <w:lang w:val="en-US" w:eastAsia="zh-CN"/>
        </w:rPr>
        <w:t>B.涉企政策跟踪落实</w:t>
      </w:r>
    </w:p>
    <w:p w14:paraId="23962FE7">
      <w:pPr>
        <w:rPr>
          <w:rFonts w:hint="eastAsia" w:ascii="仿宋_GB2312" w:eastAsia="仿宋_GB2312"/>
          <w:sz w:val="24"/>
          <w:lang w:val="en-US" w:eastAsia="zh-CN"/>
        </w:rPr>
      </w:pPr>
      <w:r>
        <w:rPr>
          <w:rFonts w:hint="eastAsia" w:ascii="仿宋_GB2312" w:eastAsia="仿宋_GB2312"/>
          <w:sz w:val="24"/>
          <w:lang w:val="en-US" w:eastAsia="zh-CN"/>
        </w:rPr>
        <w:t>C.企业保护</w:t>
      </w:r>
    </w:p>
    <w:p w14:paraId="3DCE3544">
      <w:pPr>
        <w:rPr>
          <w:rFonts w:hint="eastAsia" w:ascii="仿宋_GB2312" w:eastAsia="仿宋_GB2312"/>
          <w:sz w:val="24"/>
          <w:lang w:val="en-US" w:eastAsia="zh-CN"/>
        </w:rPr>
      </w:pPr>
      <w:r>
        <w:rPr>
          <w:rFonts w:hint="eastAsia" w:ascii="仿宋_GB2312" w:eastAsia="仿宋_GB2312"/>
          <w:sz w:val="24"/>
          <w:lang w:val="en-US" w:eastAsia="zh-CN"/>
        </w:rPr>
        <w:t>D.涉企监督管理</w:t>
      </w:r>
    </w:p>
    <w:p w14:paraId="1AEEDBED">
      <w:pPr>
        <w:rPr>
          <w:rFonts w:hint="eastAsia" w:ascii="仿宋_GB2312" w:eastAsia="仿宋_GB2312"/>
          <w:sz w:val="24"/>
          <w:lang w:val="en-US" w:eastAsia="zh-CN"/>
        </w:rPr>
      </w:pPr>
    </w:p>
    <w:p w14:paraId="6A846B12">
      <w:pPr>
        <w:rPr>
          <w:rFonts w:hint="eastAsia" w:ascii="仿宋_GB2312" w:eastAsia="仿宋_GB2312"/>
          <w:sz w:val="24"/>
          <w:lang w:val="en-US" w:eastAsia="zh-CN"/>
        </w:rPr>
      </w:pPr>
      <w:r>
        <w:rPr>
          <w:rFonts w:hint="eastAsia" w:ascii="仿宋_GB2312" w:eastAsia="仿宋_GB2312"/>
          <w:sz w:val="24"/>
          <w:lang w:val="en-US" w:eastAsia="zh-CN"/>
        </w:rPr>
        <w:t>12.除直接涉及公共安全和人民群众生命健康等特殊行业、重点领域外，县级以上人民政府应当推行（ B ）的方式实施事中事后监管。</w:t>
      </w:r>
    </w:p>
    <w:p w14:paraId="3CF36D38">
      <w:pPr>
        <w:rPr>
          <w:rFonts w:hint="eastAsia" w:ascii="仿宋_GB2312" w:eastAsia="仿宋_GB2312"/>
          <w:sz w:val="24"/>
          <w:lang w:val="en-US" w:eastAsia="zh-CN"/>
        </w:rPr>
      </w:pPr>
      <w:r>
        <w:rPr>
          <w:rFonts w:hint="eastAsia" w:ascii="仿宋_GB2312" w:eastAsia="仿宋_GB2312"/>
          <w:sz w:val="24"/>
          <w:lang w:val="en-US" w:eastAsia="zh-CN"/>
        </w:rPr>
        <w:t>A.随机抽取检查对象、随机选派监督检查人员、查处结果及时向社会公开</w:t>
      </w:r>
    </w:p>
    <w:p w14:paraId="090F7EB9">
      <w:pPr>
        <w:rPr>
          <w:rFonts w:hint="eastAsia" w:ascii="仿宋_GB2312" w:eastAsia="仿宋_GB2312"/>
          <w:sz w:val="24"/>
          <w:lang w:val="en-US" w:eastAsia="zh-CN"/>
        </w:rPr>
      </w:pPr>
      <w:r>
        <w:rPr>
          <w:rFonts w:hint="eastAsia" w:ascii="仿宋_GB2312" w:eastAsia="仿宋_GB2312"/>
          <w:sz w:val="24"/>
          <w:lang w:val="en-US" w:eastAsia="zh-CN"/>
        </w:rPr>
        <w:t>B.随机抽取检查对象、随机选派监督检查人员、抽查情况及查处结果及时向社会公开</w:t>
      </w:r>
    </w:p>
    <w:p w14:paraId="37DB5FCB">
      <w:pPr>
        <w:rPr>
          <w:rFonts w:hint="eastAsia" w:ascii="仿宋_GB2312" w:eastAsia="仿宋_GB2312"/>
          <w:sz w:val="24"/>
          <w:lang w:val="en-US" w:eastAsia="zh-CN"/>
        </w:rPr>
      </w:pPr>
      <w:r>
        <w:rPr>
          <w:rFonts w:hint="eastAsia" w:ascii="仿宋_GB2312" w:eastAsia="仿宋_GB2312"/>
          <w:sz w:val="24"/>
          <w:lang w:val="en-US" w:eastAsia="zh-CN"/>
        </w:rPr>
        <w:t>C.随机抽取检查对象、随机选派监督检查人员、抽查情况及查处结果及时向被检查单位公开</w:t>
      </w:r>
    </w:p>
    <w:p w14:paraId="0569E7E9">
      <w:pPr>
        <w:rPr>
          <w:rFonts w:hint="eastAsia" w:ascii="仿宋_GB2312" w:eastAsia="仿宋_GB2312"/>
          <w:sz w:val="24"/>
          <w:lang w:val="en-US" w:eastAsia="zh-CN"/>
        </w:rPr>
      </w:pPr>
      <w:r>
        <w:rPr>
          <w:rFonts w:hint="eastAsia" w:ascii="仿宋_GB2312" w:eastAsia="仿宋_GB2312"/>
          <w:sz w:val="24"/>
          <w:lang w:val="en-US" w:eastAsia="zh-CN"/>
        </w:rPr>
        <w:t>D.随机抽取检查对象、随机进展检查、抽查情况及查处结果及时向社会公开</w:t>
      </w:r>
    </w:p>
    <w:p w14:paraId="0DDAA5A9">
      <w:pPr>
        <w:rPr>
          <w:rFonts w:hint="eastAsia" w:ascii="仿宋_GB2312" w:eastAsia="仿宋_GB2312"/>
          <w:sz w:val="24"/>
          <w:lang w:val="en-US" w:eastAsia="zh-CN"/>
        </w:rPr>
      </w:pPr>
    </w:p>
    <w:p w14:paraId="6C681E7B">
      <w:pPr>
        <w:rPr>
          <w:rFonts w:hint="eastAsia" w:ascii="仿宋_GB2312" w:eastAsia="仿宋_GB2312"/>
          <w:sz w:val="24"/>
          <w:lang w:val="en-US" w:eastAsia="zh-CN"/>
        </w:rPr>
      </w:pPr>
      <w:r>
        <w:rPr>
          <w:rFonts w:hint="eastAsia" w:ascii="仿宋_GB2312" w:eastAsia="仿宋_GB2312"/>
          <w:sz w:val="24"/>
          <w:lang w:val="en-US" w:eastAsia="zh-CN"/>
        </w:rPr>
        <w:t>13.国旗是国家的象征和标志，关乎国旗的使用规范，下列说法错误的是（  B  ）。</w:t>
      </w:r>
    </w:p>
    <w:p w14:paraId="48F36391">
      <w:pPr>
        <w:rPr>
          <w:rFonts w:hint="eastAsia" w:ascii="仿宋_GB2312" w:eastAsia="仿宋_GB2312"/>
          <w:sz w:val="24"/>
          <w:lang w:val="en-US" w:eastAsia="zh-CN"/>
        </w:rPr>
      </w:pPr>
      <w:r>
        <w:rPr>
          <w:rFonts w:hint="eastAsia" w:ascii="仿宋_GB2312" w:eastAsia="仿宋_GB2312"/>
          <w:sz w:val="24"/>
          <w:lang w:val="en-US" w:eastAsia="zh-CN"/>
        </w:rPr>
        <w:t>A.升挂国旗，应当将国旗置于显著和较突出的位置</w:t>
      </w:r>
    </w:p>
    <w:p w14:paraId="6700AB0A">
      <w:pPr>
        <w:rPr>
          <w:rFonts w:hint="eastAsia" w:ascii="仿宋_GB2312" w:eastAsia="仿宋_GB2312"/>
          <w:sz w:val="24"/>
          <w:lang w:val="en-US" w:eastAsia="zh-CN"/>
        </w:rPr>
      </w:pPr>
      <w:r>
        <w:rPr>
          <w:rFonts w:hint="eastAsia" w:ascii="仿宋_GB2312" w:eastAsia="仿宋_GB2312"/>
          <w:sz w:val="24"/>
          <w:lang w:val="en-US" w:eastAsia="zh-CN"/>
        </w:rPr>
        <w:t>B.规定应当升挂国旗的，即便是恶劣天气，也必须升挂</w:t>
      </w:r>
    </w:p>
    <w:p w14:paraId="7D35E9A8">
      <w:pPr>
        <w:rPr>
          <w:rFonts w:hint="eastAsia" w:ascii="仿宋_GB2312" w:eastAsia="仿宋_GB2312"/>
          <w:sz w:val="24"/>
          <w:lang w:val="en-US" w:eastAsia="zh-CN"/>
        </w:rPr>
      </w:pPr>
      <w:r>
        <w:rPr>
          <w:rFonts w:hint="eastAsia" w:ascii="仿宋_GB2312" w:eastAsia="仿宋_GB2312"/>
          <w:sz w:val="24"/>
          <w:lang w:val="en-US" w:eastAsia="zh-CN"/>
        </w:rPr>
        <w:t>C.列队举持国旗和其他旗帜行进时，国旗应当在最前面</w:t>
      </w:r>
    </w:p>
    <w:p w14:paraId="5CBB060C">
      <w:pPr>
        <w:rPr>
          <w:rFonts w:hint="eastAsia" w:ascii="仿宋_GB2312" w:eastAsia="仿宋_GB2312"/>
          <w:sz w:val="24"/>
          <w:lang w:val="en-US" w:eastAsia="zh-CN"/>
        </w:rPr>
      </w:pPr>
      <w:r>
        <w:rPr>
          <w:rFonts w:hint="eastAsia" w:ascii="仿宋_GB2312" w:eastAsia="仿宋_GB2312"/>
          <w:sz w:val="24"/>
          <w:lang w:val="en-US" w:eastAsia="zh-CN"/>
        </w:rPr>
        <w:t>D.升国旗必须将国旗升至杆顶；降下时，不得使国旗落地</w:t>
      </w:r>
    </w:p>
    <w:p w14:paraId="27A04ABB">
      <w:pPr>
        <w:rPr>
          <w:rFonts w:hint="eastAsia" w:ascii="仿宋_GB2312" w:eastAsia="仿宋_GB2312"/>
          <w:sz w:val="24"/>
          <w:lang w:val="en-US" w:eastAsia="zh-CN"/>
        </w:rPr>
      </w:pPr>
    </w:p>
    <w:p w14:paraId="382A7E8E">
      <w:pPr>
        <w:rPr>
          <w:rFonts w:hint="default" w:ascii="仿宋_GB2312" w:eastAsia="仿宋_GB2312"/>
          <w:sz w:val="24"/>
          <w:lang w:val="en-US" w:eastAsia="zh-CN"/>
        </w:rPr>
      </w:pPr>
      <w:r>
        <w:rPr>
          <w:rFonts w:hint="eastAsia" w:ascii="仿宋_GB2312" w:eastAsia="仿宋_GB2312"/>
          <w:sz w:val="24"/>
          <w:lang w:val="en-US" w:eastAsia="zh-CN"/>
        </w:rPr>
        <w:t>14.</w:t>
      </w:r>
      <w:r>
        <w:rPr>
          <w:rFonts w:hint="default" w:ascii="仿宋_GB2312" w:eastAsia="仿宋_GB2312"/>
          <w:sz w:val="24"/>
          <w:lang w:val="en-US" w:eastAsia="zh-CN"/>
        </w:rPr>
        <w:t>下半旗时，应当先将国旗升至杆顶，然后降至旗顶与杆顶之间的距离为旗杆全长的(</w:t>
      </w:r>
      <w:r>
        <w:rPr>
          <w:rFonts w:hint="eastAsia" w:ascii="仿宋_GB2312" w:eastAsia="仿宋_GB2312"/>
          <w:sz w:val="24"/>
          <w:lang w:val="en-US" w:eastAsia="zh-CN"/>
        </w:rPr>
        <w:t xml:space="preserve"> </w:t>
      </w:r>
      <w:r>
        <w:rPr>
          <w:rFonts w:hint="default" w:ascii="仿宋_GB2312" w:eastAsia="仿宋_GB2312"/>
          <w:sz w:val="24"/>
          <w:lang w:val="en-US" w:eastAsia="zh-CN"/>
        </w:rPr>
        <w:t xml:space="preserve"> A </w:t>
      </w:r>
      <w:r>
        <w:rPr>
          <w:rFonts w:hint="eastAsia" w:ascii="仿宋_GB2312" w:eastAsia="仿宋_GB2312"/>
          <w:sz w:val="24"/>
          <w:lang w:val="en-US" w:eastAsia="zh-CN"/>
        </w:rPr>
        <w:t xml:space="preserve"> </w:t>
      </w:r>
      <w:r>
        <w:rPr>
          <w:rFonts w:hint="default" w:ascii="仿宋_GB2312" w:eastAsia="仿宋_GB2312"/>
          <w:sz w:val="24"/>
          <w:lang w:val="en-US" w:eastAsia="zh-CN"/>
        </w:rPr>
        <w:t>)处。</w:t>
      </w:r>
    </w:p>
    <w:p w14:paraId="7418799C">
      <w:pPr>
        <w:rPr>
          <w:rFonts w:hint="default" w:ascii="仿宋_GB2312" w:eastAsia="仿宋_GB2312"/>
          <w:sz w:val="24"/>
          <w:lang w:val="en-US" w:eastAsia="zh-CN"/>
        </w:rPr>
      </w:pPr>
      <w:r>
        <w:rPr>
          <w:rFonts w:hint="default" w:ascii="仿宋_GB2312" w:eastAsia="仿宋_GB2312"/>
          <w:sz w:val="24"/>
          <w:lang w:val="en-US" w:eastAsia="zh-CN"/>
        </w:rPr>
        <w:t>A.三分之一   B.三分之二   C.二分之一   D.四分之三</w:t>
      </w:r>
    </w:p>
    <w:p w14:paraId="16405F46">
      <w:pPr>
        <w:rPr>
          <w:rFonts w:hint="eastAsia" w:ascii="仿宋_GB2312" w:eastAsia="仿宋_GB2312"/>
          <w:sz w:val="24"/>
          <w:lang w:val="en-US" w:eastAsia="zh-CN"/>
        </w:rPr>
      </w:pPr>
    </w:p>
    <w:p w14:paraId="1C9D9ED4">
      <w:pPr>
        <w:rPr>
          <w:rFonts w:hint="eastAsia" w:ascii="仿宋_GB2312" w:eastAsia="仿宋_GB2312"/>
          <w:sz w:val="24"/>
          <w:lang w:val="en-US" w:eastAsia="zh-CN"/>
        </w:rPr>
      </w:pPr>
      <w:r>
        <w:rPr>
          <w:rFonts w:hint="eastAsia" w:ascii="仿宋_GB2312" w:eastAsia="仿宋_GB2312"/>
          <w:sz w:val="24"/>
          <w:lang w:val="en-US" w:eastAsia="zh-CN"/>
        </w:rPr>
        <w:t>15.《国旗法》是为了维护国旗的尊严，增强公民的国家观念，发扬爱国主义精神，根据宪法，全国人民代表大会制定的法规。最早将五星红旗定为我国国旗的会议是(  B  )。</w:t>
      </w:r>
    </w:p>
    <w:p w14:paraId="3084235F">
      <w:pPr>
        <w:rPr>
          <w:rFonts w:hint="eastAsia" w:ascii="仿宋_GB2312" w:eastAsia="仿宋_GB2312"/>
          <w:sz w:val="24"/>
          <w:lang w:val="en-US" w:eastAsia="zh-CN"/>
        </w:rPr>
      </w:pPr>
      <w:r>
        <w:rPr>
          <w:rFonts w:hint="eastAsia" w:ascii="仿宋_GB2312" w:eastAsia="仿宋_GB2312"/>
          <w:sz w:val="24"/>
          <w:lang w:val="en-US" w:eastAsia="zh-CN"/>
        </w:rPr>
        <w:t>A.中国共产党第一次全国代表大会</w:t>
      </w:r>
    </w:p>
    <w:p w14:paraId="01486E20">
      <w:pPr>
        <w:rPr>
          <w:rFonts w:hint="eastAsia" w:ascii="仿宋_GB2312" w:eastAsia="仿宋_GB2312"/>
          <w:sz w:val="24"/>
          <w:lang w:val="en-US" w:eastAsia="zh-CN"/>
        </w:rPr>
      </w:pPr>
      <w:r>
        <w:rPr>
          <w:rFonts w:hint="eastAsia" w:ascii="仿宋_GB2312" w:eastAsia="仿宋_GB2312"/>
          <w:sz w:val="24"/>
          <w:lang w:val="en-US" w:eastAsia="zh-CN"/>
        </w:rPr>
        <w:t>B.中国人民政治协商会议第一届全体会议</w:t>
      </w:r>
    </w:p>
    <w:p w14:paraId="0FEC8003">
      <w:pPr>
        <w:rPr>
          <w:rFonts w:hint="eastAsia" w:ascii="仿宋_GB2312" w:eastAsia="仿宋_GB2312"/>
          <w:sz w:val="24"/>
          <w:lang w:val="en-US" w:eastAsia="zh-CN"/>
        </w:rPr>
      </w:pPr>
      <w:r>
        <w:rPr>
          <w:rFonts w:hint="eastAsia" w:ascii="仿宋_GB2312" w:eastAsia="仿宋_GB2312"/>
          <w:sz w:val="24"/>
          <w:lang w:val="en-US" w:eastAsia="zh-CN"/>
        </w:rPr>
        <w:t>C.中国共产党第七次全国代表大会</w:t>
      </w:r>
    </w:p>
    <w:p w14:paraId="4D6DCA3F">
      <w:pPr>
        <w:rPr>
          <w:rFonts w:hint="eastAsia" w:ascii="仿宋_GB2312" w:eastAsia="仿宋_GB2312"/>
          <w:sz w:val="24"/>
          <w:lang w:val="en-US" w:eastAsia="zh-CN"/>
        </w:rPr>
      </w:pPr>
      <w:r>
        <w:rPr>
          <w:rFonts w:hint="eastAsia" w:ascii="仿宋_GB2312" w:eastAsia="仿宋_GB2312"/>
          <w:sz w:val="24"/>
          <w:lang w:val="en-US" w:eastAsia="zh-CN"/>
        </w:rPr>
        <w:t>D.遵义会议</w:t>
      </w:r>
    </w:p>
    <w:p w14:paraId="7CA30E31">
      <w:pPr>
        <w:rPr>
          <w:rFonts w:hint="eastAsia" w:ascii="仿宋_GB2312" w:eastAsia="仿宋_GB2312"/>
          <w:sz w:val="24"/>
          <w:lang w:val="en-US" w:eastAsia="zh-CN"/>
        </w:rPr>
      </w:pPr>
    </w:p>
    <w:p w14:paraId="70EB170F">
      <w:pPr>
        <w:rPr>
          <w:rFonts w:hint="eastAsia" w:ascii="仿宋_GB2312" w:eastAsia="仿宋_GB2312"/>
          <w:sz w:val="24"/>
          <w:lang w:val="en-US" w:eastAsia="zh-CN"/>
        </w:rPr>
      </w:pPr>
      <w:r>
        <w:rPr>
          <w:rFonts w:hint="eastAsia" w:ascii="仿宋_GB2312" w:eastAsia="仿宋_GB2312"/>
          <w:sz w:val="24"/>
          <w:lang w:val="en-US" w:eastAsia="zh-CN"/>
        </w:rPr>
        <w:t>16.根据《浙江省水上交通安全管理条例》第三十五条第一款规定，用于漂流、游乐等水上活动的竹筏、橡皮艇、摩托艇、水上自行车、脚踏船、水上气球等（  B  ）。</w:t>
      </w:r>
    </w:p>
    <w:p w14:paraId="3F8E8E35">
      <w:pPr>
        <w:rPr>
          <w:rFonts w:hint="eastAsia" w:ascii="仿宋_GB2312" w:eastAsia="仿宋_GB2312"/>
          <w:sz w:val="24"/>
          <w:lang w:val="en-US" w:eastAsia="zh-CN"/>
        </w:rPr>
      </w:pPr>
      <w:r>
        <w:rPr>
          <w:rFonts w:hint="eastAsia" w:ascii="仿宋_GB2312" w:eastAsia="仿宋_GB2312"/>
          <w:sz w:val="24"/>
          <w:lang w:val="en-US" w:eastAsia="zh-CN"/>
        </w:rPr>
        <w:t>A.可以在划定的水域范围外自由活动</w:t>
      </w:r>
    </w:p>
    <w:p w14:paraId="5E74C1E2">
      <w:pPr>
        <w:rPr>
          <w:rFonts w:hint="eastAsia" w:ascii="仿宋_GB2312" w:eastAsia="仿宋_GB2312"/>
          <w:sz w:val="24"/>
          <w:lang w:val="en-US" w:eastAsia="zh-CN"/>
        </w:rPr>
      </w:pPr>
      <w:r>
        <w:rPr>
          <w:rFonts w:hint="eastAsia" w:ascii="仿宋_GB2312" w:eastAsia="仿宋_GB2312"/>
          <w:sz w:val="24"/>
          <w:lang w:val="en-US" w:eastAsia="zh-CN"/>
        </w:rPr>
        <w:t>B.不得超越划定的水域范围活动</w:t>
      </w:r>
    </w:p>
    <w:p w14:paraId="6212B0BF">
      <w:pPr>
        <w:rPr>
          <w:rFonts w:hint="eastAsia" w:ascii="仿宋_GB2312" w:eastAsia="仿宋_GB2312"/>
          <w:sz w:val="24"/>
          <w:lang w:val="en-US" w:eastAsia="zh-CN"/>
        </w:rPr>
      </w:pPr>
      <w:r>
        <w:rPr>
          <w:rFonts w:hint="eastAsia" w:ascii="仿宋_GB2312" w:eastAsia="仿宋_GB2312"/>
          <w:sz w:val="24"/>
          <w:lang w:val="en-US" w:eastAsia="zh-CN"/>
        </w:rPr>
        <w:t>C.不需要遵守任何水域范围的限制</w:t>
      </w:r>
    </w:p>
    <w:p w14:paraId="4692107E">
      <w:pPr>
        <w:rPr>
          <w:rFonts w:hint="eastAsia" w:ascii="仿宋_GB2312" w:eastAsia="仿宋_GB2312"/>
          <w:sz w:val="24"/>
          <w:lang w:val="en-US" w:eastAsia="zh-CN"/>
        </w:rPr>
      </w:pPr>
      <w:r>
        <w:rPr>
          <w:rFonts w:hint="eastAsia" w:ascii="仿宋_GB2312" w:eastAsia="仿宋_GB2312"/>
          <w:sz w:val="24"/>
          <w:lang w:val="en-US" w:eastAsia="zh-CN"/>
        </w:rPr>
        <w:t>D.经过许可方能在划定的水域范围外活动</w:t>
      </w:r>
    </w:p>
    <w:p w14:paraId="28B95540">
      <w:pPr>
        <w:rPr>
          <w:rFonts w:hint="eastAsia" w:ascii="仿宋_GB2312" w:eastAsia="仿宋_GB2312"/>
          <w:sz w:val="24"/>
          <w:lang w:val="en-US" w:eastAsia="zh-CN"/>
        </w:rPr>
      </w:pPr>
    </w:p>
    <w:p w14:paraId="46DE119F">
      <w:pPr>
        <w:rPr>
          <w:rFonts w:hint="eastAsia" w:ascii="仿宋_GB2312" w:eastAsia="仿宋_GB2312"/>
          <w:sz w:val="24"/>
          <w:lang w:val="en-US" w:eastAsia="zh-CN"/>
        </w:rPr>
      </w:pPr>
      <w:r>
        <w:rPr>
          <w:rFonts w:hint="eastAsia" w:ascii="仿宋_GB2312" w:eastAsia="仿宋_GB2312"/>
          <w:sz w:val="24"/>
          <w:lang w:val="en-US" w:eastAsia="zh-CN"/>
        </w:rPr>
        <w:t>17.根据《中华人民共和国道路运输条例》，使用总质量4500千克及以下（  A  ）从事普通货运经营的，无需按照本条规定申请取得道路运输经营许可证及车辆营运证。</w:t>
      </w:r>
    </w:p>
    <w:p w14:paraId="651A5CF9">
      <w:pPr>
        <w:rPr>
          <w:rFonts w:hint="eastAsia" w:ascii="仿宋_GB2312" w:eastAsia="仿宋_GB2312"/>
          <w:sz w:val="24"/>
          <w:lang w:val="en-US" w:eastAsia="zh-CN"/>
        </w:rPr>
      </w:pPr>
      <w:r>
        <w:rPr>
          <w:rFonts w:hint="eastAsia" w:ascii="仿宋_GB2312" w:eastAsia="仿宋_GB2312"/>
          <w:sz w:val="24"/>
          <w:lang w:val="en-US" w:eastAsia="zh-CN"/>
        </w:rPr>
        <w:t>A.普通货运车辆</w:t>
      </w:r>
    </w:p>
    <w:p w14:paraId="1ACB2D15">
      <w:pPr>
        <w:rPr>
          <w:rFonts w:hint="eastAsia" w:ascii="仿宋_GB2312" w:eastAsia="仿宋_GB2312"/>
          <w:sz w:val="24"/>
          <w:lang w:val="en-US" w:eastAsia="zh-CN"/>
        </w:rPr>
      </w:pPr>
      <w:r>
        <w:rPr>
          <w:rFonts w:hint="eastAsia" w:ascii="仿宋_GB2312" w:eastAsia="仿宋_GB2312"/>
          <w:sz w:val="24"/>
          <w:lang w:val="en-US" w:eastAsia="zh-CN"/>
        </w:rPr>
        <w:t>B.道路货物专用运输车辆</w:t>
      </w:r>
    </w:p>
    <w:p w14:paraId="7108D4F8">
      <w:pPr>
        <w:rPr>
          <w:rFonts w:hint="eastAsia" w:ascii="仿宋_GB2312" w:eastAsia="仿宋_GB2312"/>
          <w:sz w:val="24"/>
          <w:lang w:val="en-US" w:eastAsia="zh-CN"/>
        </w:rPr>
      </w:pPr>
      <w:r>
        <w:rPr>
          <w:rFonts w:hint="eastAsia" w:ascii="仿宋_GB2312" w:eastAsia="仿宋_GB2312"/>
          <w:sz w:val="24"/>
          <w:lang w:val="en-US" w:eastAsia="zh-CN"/>
        </w:rPr>
        <w:t>C.道路大型物件运输车辆</w:t>
      </w:r>
    </w:p>
    <w:p w14:paraId="2A77FA23">
      <w:pPr>
        <w:rPr>
          <w:rFonts w:hint="eastAsia" w:ascii="仿宋_GB2312" w:eastAsia="仿宋_GB2312"/>
          <w:sz w:val="24"/>
          <w:lang w:val="en-US" w:eastAsia="zh-CN"/>
        </w:rPr>
      </w:pPr>
      <w:r>
        <w:rPr>
          <w:rFonts w:hint="eastAsia" w:ascii="仿宋_GB2312" w:eastAsia="仿宋_GB2312"/>
          <w:sz w:val="24"/>
          <w:lang w:val="en-US" w:eastAsia="zh-CN"/>
        </w:rPr>
        <w:t>D.道路危险货物运输车辆</w:t>
      </w:r>
    </w:p>
    <w:p w14:paraId="7593497B">
      <w:pPr>
        <w:rPr>
          <w:rFonts w:hint="eastAsia" w:ascii="仿宋_GB2312" w:eastAsia="仿宋_GB2312"/>
          <w:sz w:val="24"/>
          <w:lang w:val="en-US" w:eastAsia="zh-CN"/>
        </w:rPr>
      </w:pPr>
    </w:p>
    <w:p w14:paraId="3887ABFE">
      <w:pPr>
        <w:rPr>
          <w:rFonts w:hint="eastAsia" w:ascii="仿宋_GB2312" w:eastAsia="仿宋_GB2312"/>
          <w:sz w:val="24"/>
          <w:lang w:val="en-US" w:eastAsia="zh-CN"/>
        </w:rPr>
      </w:pPr>
      <w:r>
        <w:rPr>
          <w:rFonts w:hint="eastAsia" w:ascii="仿宋_GB2312" w:eastAsia="仿宋_GB2312"/>
          <w:sz w:val="24"/>
          <w:lang w:val="en-US" w:eastAsia="zh-CN"/>
        </w:rPr>
        <w:t>18.审计组的审计报告报送审计机关前,应当（ D ）征求被审计单位的意见。</w:t>
      </w:r>
    </w:p>
    <w:p w14:paraId="08375D46">
      <w:pPr>
        <w:rPr>
          <w:rFonts w:hint="eastAsia" w:ascii="仿宋_GB2312" w:eastAsia="仿宋_GB2312"/>
          <w:sz w:val="24"/>
          <w:lang w:val="en-US" w:eastAsia="zh-CN"/>
        </w:rPr>
      </w:pPr>
      <w:r>
        <w:rPr>
          <w:rFonts w:hint="eastAsia" w:ascii="仿宋_GB2312" w:eastAsia="仿宋_GB2312"/>
          <w:sz w:val="24"/>
          <w:lang w:val="en-US" w:eastAsia="zh-CN"/>
        </w:rPr>
        <w:t>A.电话       B.口头        C.当面       D.书面</w:t>
      </w:r>
    </w:p>
    <w:p w14:paraId="7494C208">
      <w:pPr>
        <w:rPr>
          <w:rFonts w:hint="eastAsia" w:ascii="仿宋_GB2312" w:eastAsia="仿宋_GB2312"/>
          <w:sz w:val="24"/>
          <w:lang w:val="en-US" w:eastAsia="zh-CN"/>
        </w:rPr>
      </w:pPr>
    </w:p>
    <w:p w14:paraId="62830DE5">
      <w:pPr>
        <w:rPr>
          <w:rFonts w:hint="eastAsia" w:ascii="仿宋_GB2312" w:eastAsia="仿宋_GB2312"/>
          <w:sz w:val="24"/>
          <w:lang w:val="en-US" w:eastAsia="zh-CN"/>
        </w:rPr>
      </w:pPr>
      <w:r>
        <w:rPr>
          <w:rFonts w:hint="eastAsia" w:ascii="仿宋_GB2312" w:eastAsia="仿宋_GB2312"/>
          <w:sz w:val="24"/>
          <w:lang w:val="en-US" w:eastAsia="zh-CN"/>
        </w:rPr>
        <w:t>19.审计工作报告经（ A ）审议后向社会公布。</w:t>
      </w:r>
    </w:p>
    <w:p w14:paraId="34A85B70">
      <w:pPr>
        <w:rPr>
          <w:rFonts w:hint="eastAsia" w:ascii="仿宋_GB2312" w:eastAsia="仿宋_GB2312"/>
          <w:sz w:val="24"/>
          <w:lang w:val="en-US" w:eastAsia="zh-CN"/>
        </w:rPr>
      </w:pPr>
      <w:r>
        <w:rPr>
          <w:rFonts w:hint="eastAsia" w:ascii="仿宋_GB2312" w:eastAsia="仿宋_GB2312"/>
          <w:sz w:val="24"/>
          <w:lang w:val="en-US" w:eastAsia="zh-CN"/>
        </w:rPr>
        <w:t>A.本级人民代表大会常务委员会</w:t>
      </w:r>
    </w:p>
    <w:p w14:paraId="705FDBC4">
      <w:pPr>
        <w:rPr>
          <w:rFonts w:hint="eastAsia" w:ascii="仿宋_GB2312" w:eastAsia="仿宋_GB2312"/>
          <w:sz w:val="24"/>
          <w:lang w:val="en-US" w:eastAsia="zh-CN"/>
        </w:rPr>
      </w:pPr>
      <w:r>
        <w:rPr>
          <w:rFonts w:hint="eastAsia" w:ascii="仿宋_GB2312" w:eastAsia="仿宋_GB2312"/>
          <w:sz w:val="24"/>
          <w:lang w:val="en-US" w:eastAsia="zh-CN"/>
        </w:rPr>
        <w:t>B.政协</w:t>
      </w:r>
    </w:p>
    <w:p w14:paraId="5B45514C">
      <w:pPr>
        <w:rPr>
          <w:rFonts w:hint="eastAsia" w:ascii="仿宋_GB2312" w:eastAsia="仿宋_GB2312"/>
          <w:sz w:val="24"/>
          <w:lang w:val="en-US" w:eastAsia="zh-CN"/>
        </w:rPr>
      </w:pPr>
      <w:r>
        <w:rPr>
          <w:rFonts w:hint="eastAsia" w:ascii="仿宋_GB2312" w:eastAsia="仿宋_GB2312"/>
          <w:sz w:val="24"/>
          <w:lang w:val="en-US" w:eastAsia="zh-CN"/>
        </w:rPr>
        <w:t>C.本级人民代表大会</w:t>
      </w:r>
    </w:p>
    <w:p w14:paraId="6FC5328D">
      <w:pPr>
        <w:rPr>
          <w:rFonts w:hint="eastAsia" w:ascii="仿宋_GB2312" w:eastAsia="仿宋_GB2312"/>
          <w:sz w:val="24"/>
          <w:lang w:val="en-US" w:eastAsia="zh-CN"/>
        </w:rPr>
      </w:pPr>
      <w:r>
        <w:rPr>
          <w:rFonts w:hint="eastAsia" w:ascii="仿宋_GB2312" w:eastAsia="仿宋_GB2312"/>
          <w:sz w:val="24"/>
          <w:lang w:val="en-US" w:eastAsia="zh-CN"/>
        </w:rPr>
        <w:t>D.审计机关</w:t>
      </w:r>
    </w:p>
    <w:p w14:paraId="3CB07401">
      <w:pPr>
        <w:rPr>
          <w:rFonts w:hint="eastAsia" w:ascii="仿宋_GB2312" w:eastAsia="仿宋_GB2312"/>
          <w:sz w:val="24"/>
          <w:lang w:val="en-US" w:eastAsia="zh-CN"/>
        </w:rPr>
      </w:pPr>
    </w:p>
    <w:p w14:paraId="0F5D99D4">
      <w:pPr>
        <w:rPr>
          <w:rFonts w:hint="eastAsia" w:ascii="仿宋_GB2312" w:eastAsia="仿宋_GB2312"/>
          <w:sz w:val="24"/>
          <w:lang w:val="en-US" w:eastAsia="zh-CN"/>
        </w:rPr>
      </w:pPr>
      <w:r>
        <w:rPr>
          <w:rFonts w:hint="eastAsia" w:ascii="仿宋_GB2312" w:eastAsia="仿宋_GB2312"/>
          <w:sz w:val="24"/>
          <w:lang w:val="en-US" w:eastAsia="zh-CN"/>
        </w:rPr>
        <w:t>20.《未成年人网络保护条例》自何时起施行？（ D ）</w:t>
      </w:r>
    </w:p>
    <w:p w14:paraId="2380E588">
      <w:pPr>
        <w:rPr>
          <w:rFonts w:hint="eastAsia" w:ascii="仿宋_GB2312" w:eastAsia="仿宋_GB2312"/>
          <w:sz w:val="24"/>
          <w:lang w:val="en-US" w:eastAsia="zh-CN"/>
        </w:rPr>
      </w:pPr>
      <w:r>
        <w:rPr>
          <w:rFonts w:hint="eastAsia" w:ascii="仿宋_GB2312" w:eastAsia="仿宋_GB2312"/>
          <w:sz w:val="24"/>
          <w:lang w:val="en-US" w:eastAsia="zh-CN"/>
        </w:rPr>
        <w:t>A.2023年12月31日</w:t>
      </w:r>
    </w:p>
    <w:p w14:paraId="1BD3824F">
      <w:pPr>
        <w:rPr>
          <w:rFonts w:hint="eastAsia" w:ascii="仿宋_GB2312" w:eastAsia="仿宋_GB2312"/>
          <w:sz w:val="24"/>
          <w:lang w:val="en-US" w:eastAsia="zh-CN"/>
        </w:rPr>
      </w:pPr>
      <w:r>
        <w:rPr>
          <w:rFonts w:hint="eastAsia" w:ascii="仿宋_GB2312" w:eastAsia="仿宋_GB2312"/>
          <w:sz w:val="24"/>
          <w:lang w:val="en-US" w:eastAsia="zh-CN"/>
        </w:rPr>
        <w:t>B.2021年6月1日</w:t>
      </w:r>
    </w:p>
    <w:p w14:paraId="3D0E792B">
      <w:pPr>
        <w:rPr>
          <w:rFonts w:hint="eastAsia" w:ascii="仿宋_GB2312" w:eastAsia="仿宋_GB2312"/>
          <w:sz w:val="24"/>
          <w:lang w:val="en-US" w:eastAsia="zh-CN"/>
        </w:rPr>
      </w:pPr>
      <w:r>
        <w:rPr>
          <w:rFonts w:hint="eastAsia" w:ascii="仿宋_GB2312" w:eastAsia="仿宋_GB2312"/>
          <w:sz w:val="24"/>
          <w:lang w:val="en-US" w:eastAsia="zh-CN"/>
        </w:rPr>
        <w:t>C.2023年6月1日</w:t>
      </w:r>
    </w:p>
    <w:p w14:paraId="2BA8A020">
      <w:pPr>
        <w:rPr>
          <w:rFonts w:hint="eastAsia" w:ascii="仿宋_GB2312" w:eastAsia="仿宋_GB2312"/>
          <w:sz w:val="24"/>
          <w:lang w:val="en-US" w:eastAsia="zh-CN"/>
        </w:rPr>
      </w:pPr>
      <w:r>
        <w:rPr>
          <w:rFonts w:hint="eastAsia" w:ascii="仿宋_GB2312" w:eastAsia="仿宋_GB2312"/>
          <w:sz w:val="24"/>
          <w:lang w:val="en-US" w:eastAsia="zh-CN"/>
        </w:rPr>
        <w:t>D.2024年1月1日</w:t>
      </w:r>
    </w:p>
    <w:p w14:paraId="6682E0F1">
      <w:pPr>
        <w:rPr>
          <w:rFonts w:hint="eastAsia" w:ascii="仿宋_GB2312" w:eastAsia="仿宋_GB2312"/>
          <w:sz w:val="24"/>
          <w:lang w:val="en-US" w:eastAsia="zh-CN"/>
        </w:rPr>
      </w:pPr>
    </w:p>
    <w:p w14:paraId="239FC802">
      <w:pPr>
        <w:rPr>
          <w:rFonts w:hint="eastAsia" w:ascii="仿宋_GB2312" w:eastAsia="仿宋_GB2312"/>
          <w:sz w:val="24"/>
          <w:lang w:val="en-US" w:eastAsia="zh-CN"/>
        </w:rPr>
      </w:pPr>
      <w:r>
        <w:rPr>
          <w:rFonts w:hint="eastAsia" w:ascii="仿宋_GB2312" w:eastAsia="仿宋_GB2312"/>
          <w:sz w:val="24"/>
          <w:lang w:val="en-US" w:eastAsia="zh-CN"/>
        </w:rPr>
        <w:t>21.《未成年人网络保护条例》中规定，任何组织和个人不得通过网络以文字、图片、音视频等形式，对未成年人实施侮辱、诽谤、威胁或者恶意损害形象等（  A  ）行为。</w:t>
      </w:r>
    </w:p>
    <w:p w14:paraId="412179D6">
      <w:pPr>
        <w:rPr>
          <w:rFonts w:hint="eastAsia" w:ascii="仿宋_GB2312" w:eastAsia="仿宋_GB2312"/>
          <w:sz w:val="24"/>
          <w:lang w:val="en-US" w:eastAsia="zh-CN"/>
        </w:rPr>
      </w:pPr>
      <w:r>
        <w:rPr>
          <w:rFonts w:hint="eastAsia" w:ascii="仿宋_GB2312" w:eastAsia="仿宋_GB2312"/>
          <w:sz w:val="24"/>
          <w:lang w:val="en-US" w:eastAsia="zh-CN"/>
        </w:rPr>
        <w:t>A.网络欺凌              B.网络侵害</w:t>
      </w:r>
    </w:p>
    <w:p w14:paraId="53F6F246">
      <w:pPr>
        <w:rPr>
          <w:rFonts w:hint="eastAsia" w:ascii="仿宋_GB2312" w:eastAsia="仿宋_GB2312"/>
          <w:sz w:val="24"/>
          <w:lang w:val="en-US" w:eastAsia="zh-CN"/>
        </w:rPr>
      </w:pPr>
      <w:r>
        <w:rPr>
          <w:rFonts w:hint="eastAsia" w:ascii="仿宋_GB2312" w:eastAsia="仿宋_GB2312"/>
          <w:sz w:val="24"/>
          <w:lang w:val="en-US" w:eastAsia="zh-CN"/>
        </w:rPr>
        <w:t>C.违法犯罪              D.民事侵权</w:t>
      </w:r>
    </w:p>
    <w:p w14:paraId="1455A2F7">
      <w:pPr>
        <w:rPr>
          <w:rFonts w:hint="eastAsia" w:ascii="仿宋_GB2312" w:eastAsia="仿宋_GB2312"/>
          <w:sz w:val="24"/>
          <w:lang w:val="en-US" w:eastAsia="zh-CN"/>
        </w:rPr>
      </w:pPr>
    </w:p>
    <w:p w14:paraId="0341CF9C">
      <w:pPr>
        <w:rPr>
          <w:rFonts w:hint="eastAsia" w:ascii="仿宋_GB2312" w:eastAsia="仿宋_GB2312"/>
          <w:sz w:val="24"/>
          <w:lang w:val="en-US" w:eastAsia="zh-CN"/>
        </w:rPr>
      </w:pPr>
      <w:r>
        <w:rPr>
          <w:rFonts w:hint="eastAsia" w:ascii="仿宋_GB2312" w:eastAsia="仿宋_GB2312"/>
          <w:sz w:val="24"/>
          <w:lang w:val="en-US" w:eastAsia="zh-CN"/>
        </w:rPr>
        <w:t>22.《未成年人网络保护条例》中规定了对未成年人个人信息的保护，网络服务提供者以下哪种行为是尽到了法律义务？（  D  ）</w:t>
      </w:r>
    </w:p>
    <w:p w14:paraId="7AEF6CD6">
      <w:pPr>
        <w:rPr>
          <w:rFonts w:hint="eastAsia" w:ascii="仿宋_GB2312" w:eastAsia="仿宋_GB2312"/>
          <w:sz w:val="24"/>
          <w:lang w:val="en-US" w:eastAsia="zh-CN"/>
        </w:rPr>
      </w:pPr>
      <w:r>
        <w:rPr>
          <w:rFonts w:hint="eastAsia" w:ascii="仿宋_GB2312" w:eastAsia="仿宋_GB2312"/>
          <w:sz w:val="24"/>
          <w:lang w:val="en-US" w:eastAsia="zh-CN"/>
        </w:rPr>
        <w:t>A.发现未成年人私密信息，及时予以提示，但未采取停止传输等必要保护措施，导致信息扩散。</w:t>
      </w:r>
    </w:p>
    <w:p w14:paraId="0ACA9477">
      <w:pPr>
        <w:rPr>
          <w:rFonts w:hint="eastAsia" w:ascii="仿宋_GB2312" w:eastAsia="仿宋_GB2312"/>
          <w:sz w:val="24"/>
          <w:lang w:val="en-US" w:eastAsia="zh-CN"/>
        </w:rPr>
      </w:pPr>
      <w:r>
        <w:rPr>
          <w:rFonts w:hint="eastAsia" w:ascii="仿宋_GB2312" w:eastAsia="仿宋_GB2312"/>
          <w:sz w:val="24"/>
          <w:lang w:val="en-US" w:eastAsia="zh-CN"/>
        </w:rPr>
        <w:t>B.发现未成年人通过网络发布的个人信息中涉及私密信息的，未及时提示。</w:t>
      </w:r>
    </w:p>
    <w:p w14:paraId="4B4C1918">
      <w:pPr>
        <w:rPr>
          <w:rFonts w:hint="eastAsia" w:ascii="仿宋_GB2312" w:eastAsia="仿宋_GB2312"/>
          <w:sz w:val="24"/>
          <w:lang w:val="en-US" w:eastAsia="zh-CN"/>
        </w:rPr>
      </w:pPr>
      <w:r>
        <w:rPr>
          <w:rFonts w:hint="eastAsia" w:ascii="仿宋_GB2312" w:eastAsia="仿宋_GB2312"/>
          <w:sz w:val="24"/>
          <w:lang w:val="en-US" w:eastAsia="zh-CN"/>
        </w:rPr>
        <w:t>C.通过未成年人私密信息发现未成年人可能遭受侵害的，立即采取必要措施保存有关记录，但未向公安机关报告。</w:t>
      </w:r>
    </w:p>
    <w:p w14:paraId="26FA9086">
      <w:pPr>
        <w:rPr>
          <w:rFonts w:hint="eastAsia" w:ascii="仿宋_GB2312" w:eastAsia="仿宋_GB2312"/>
          <w:sz w:val="24"/>
          <w:lang w:val="en-US" w:eastAsia="zh-CN"/>
        </w:rPr>
      </w:pPr>
      <w:r>
        <w:rPr>
          <w:rFonts w:hint="eastAsia" w:ascii="仿宋_GB2312" w:eastAsia="仿宋_GB2312"/>
          <w:sz w:val="24"/>
          <w:lang w:val="en-US" w:eastAsia="zh-CN"/>
        </w:rPr>
        <w:t>D.通过未成年人私密信息发现未成年人可能遭受侵害的，立即采取必要措施保存有关记录，并向公安机关报告。</w:t>
      </w:r>
      <w:bookmarkStart w:id="0" w:name="_GoBack"/>
      <w:bookmarkEnd w:id="0"/>
    </w:p>
    <w:p w14:paraId="0906A167">
      <w:pPr>
        <w:rPr>
          <w:rFonts w:hint="eastAsia" w:ascii="仿宋_GB2312" w:eastAsia="仿宋_GB2312"/>
          <w:sz w:val="24"/>
          <w:lang w:val="en-US" w:eastAsia="zh-CN"/>
        </w:rPr>
      </w:pPr>
    </w:p>
    <w:p w14:paraId="50964482">
      <w:pPr>
        <w:rPr>
          <w:rFonts w:hint="eastAsia" w:ascii="仿宋_GB2312" w:eastAsia="仿宋_GB2312"/>
          <w:sz w:val="24"/>
          <w:lang w:val="en-US" w:eastAsia="zh-CN"/>
        </w:rPr>
      </w:pPr>
      <w:r>
        <w:rPr>
          <w:rFonts w:hint="eastAsia" w:ascii="仿宋_GB2312" w:eastAsia="仿宋_GB2312"/>
          <w:sz w:val="24"/>
          <w:lang w:val="en-US" w:eastAsia="zh-CN"/>
        </w:rPr>
        <w:t>23.行政合法性审查时间自(  C  )之日起计算。审查材料不完备、不规范，需要补正的，自提交补正材料之日起计算。</w:t>
      </w:r>
    </w:p>
    <w:p w14:paraId="35F64920">
      <w:pPr>
        <w:rPr>
          <w:rFonts w:hint="eastAsia" w:ascii="仿宋_GB2312" w:eastAsia="仿宋_GB2312"/>
          <w:sz w:val="24"/>
          <w:lang w:val="en-US" w:eastAsia="zh-CN"/>
        </w:rPr>
      </w:pPr>
      <w:r>
        <w:rPr>
          <w:rFonts w:hint="eastAsia" w:ascii="仿宋_GB2312" w:eastAsia="仿宋_GB2312"/>
          <w:sz w:val="24"/>
          <w:lang w:val="en-US" w:eastAsia="zh-CN"/>
        </w:rPr>
        <w:t>A.起草单位提交材料</w:t>
      </w:r>
    </w:p>
    <w:p w14:paraId="4FF49EC9">
      <w:pPr>
        <w:rPr>
          <w:rFonts w:hint="eastAsia" w:ascii="仿宋_GB2312" w:eastAsia="仿宋_GB2312"/>
          <w:sz w:val="24"/>
          <w:lang w:val="en-US" w:eastAsia="zh-CN"/>
        </w:rPr>
      </w:pPr>
      <w:r>
        <w:rPr>
          <w:rFonts w:hint="eastAsia" w:ascii="仿宋_GB2312" w:eastAsia="仿宋_GB2312"/>
          <w:sz w:val="24"/>
          <w:lang w:val="en-US" w:eastAsia="zh-CN"/>
        </w:rPr>
        <w:t>B.承办单位提交材料</w:t>
      </w:r>
    </w:p>
    <w:p w14:paraId="6F74F588">
      <w:pPr>
        <w:rPr>
          <w:rFonts w:hint="eastAsia" w:ascii="仿宋_GB2312" w:eastAsia="仿宋_GB2312"/>
          <w:sz w:val="24"/>
          <w:lang w:val="en-US" w:eastAsia="zh-CN"/>
        </w:rPr>
      </w:pPr>
      <w:r>
        <w:rPr>
          <w:rFonts w:hint="eastAsia" w:ascii="仿宋_GB2312" w:eastAsia="仿宋_GB2312"/>
          <w:sz w:val="24"/>
          <w:lang w:val="en-US" w:eastAsia="zh-CN"/>
        </w:rPr>
        <w:t>C.审查机构收到审查材料</w:t>
      </w:r>
    </w:p>
    <w:p w14:paraId="4BD1A21E">
      <w:pPr>
        <w:rPr>
          <w:rFonts w:hint="eastAsia" w:ascii="仿宋_GB2312" w:eastAsia="仿宋_GB2312"/>
          <w:sz w:val="24"/>
          <w:lang w:val="en-US" w:eastAsia="zh-CN"/>
        </w:rPr>
      </w:pPr>
      <w:r>
        <w:rPr>
          <w:rFonts w:hint="eastAsia" w:ascii="仿宋_GB2312" w:eastAsia="仿宋_GB2312"/>
          <w:sz w:val="24"/>
          <w:lang w:val="en-US" w:eastAsia="zh-CN"/>
        </w:rPr>
        <w:t>D.承办单位提交补正材料</w:t>
      </w:r>
    </w:p>
    <w:p w14:paraId="70C806F7">
      <w:pPr>
        <w:rPr>
          <w:rFonts w:hint="eastAsia" w:ascii="仿宋_GB2312" w:eastAsia="仿宋_GB2312"/>
          <w:sz w:val="24"/>
          <w:lang w:val="en-US" w:eastAsia="zh-CN"/>
        </w:rPr>
      </w:pPr>
    </w:p>
    <w:p w14:paraId="3053F80E">
      <w:pPr>
        <w:rPr>
          <w:rFonts w:hint="eastAsia" w:ascii="仿宋_GB2312" w:eastAsia="仿宋_GB2312"/>
          <w:sz w:val="24"/>
          <w:lang w:val="en-US" w:eastAsia="zh-CN"/>
        </w:rPr>
      </w:pPr>
      <w:r>
        <w:rPr>
          <w:rFonts w:hint="eastAsia" w:ascii="仿宋_GB2312" w:eastAsia="仿宋_GB2312"/>
          <w:sz w:val="24"/>
          <w:lang w:val="en-US" w:eastAsia="zh-CN"/>
        </w:rPr>
        <w:t>24.行政合法性审查时间一般不少于（  B ）个工作日，最长不超过15个工作日。</w:t>
      </w:r>
    </w:p>
    <w:p w14:paraId="21333807">
      <w:pPr>
        <w:rPr>
          <w:rFonts w:hint="eastAsia" w:ascii="仿宋_GB2312" w:eastAsia="仿宋_GB2312"/>
          <w:sz w:val="24"/>
          <w:lang w:val="en-US" w:eastAsia="zh-CN"/>
        </w:rPr>
      </w:pPr>
      <w:r>
        <w:rPr>
          <w:rFonts w:hint="eastAsia" w:ascii="仿宋_GB2312" w:eastAsia="仿宋_GB2312"/>
          <w:sz w:val="24"/>
          <w:lang w:val="en-US" w:eastAsia="zh-CN"/>
        </w:rPr>
        <w:t>A.3         B.5        C.7          D.10</w:t>
      </w:r>
    </w:p>
    <w:p w14:paraId="550DDA00">
      <w:pPr>
        <w:rPr>
          <w:rFonts w:hint="eastAsia" w:ascii="仿宋_GB2312" w:eastAsia="仿宋_GB2312"/>
          <w:sz w:val="24"/>
          <w:lang w:val="en-US" w:eastAsia="zh-CN"/>
        </w:rPr>
      </w:pPr>
    </w:p>
    <w:p w14:paraId="73F57331">
      <w:pPr>
        <w:rPr>
          <w:rFonts w:hint="eastAsia" w:ascii="仿宋_GB2312" w:eastAsia="仿宋_GB2312"/>
          <w:sz w:val="24"/>
          <w:lang w:val="en-US" w:eastAsia="zh-CN"/>
        </w:rPr>
      </w:pPr>
      <w:r>
        <w:rPr>
          <w:rFonts w:hint="eastAsia" w:ascii="仿宋_GB2312" w:eastAsia="仿宋_GB2312"/>
          <w:sz w:val="24"/>
          <w:lang w:val="en-US" w:eastAsia="zh-CN"/>
        </w:rPr>
        <w:t>25.省司法行政部门应当制定(  B  )，明确审查标准和流程，提升行政合法性审查工作规范化水平。</w:t>
      </w:r>
    </w:p>
    <w:p w14:paraId="1AFB4D0C">
      <w:pPr>
        <w:rPr>
          <w:rFonts w:hint="eastAsia" w:ascii="仿宋_GB2312" w:eastAsia="仿宋_GB2312"/>
          <w:sz w:val="24"/>
          <w:lang w:val="en-US" w:eastAsia="zh-CN"/>
        </w:rPr>
      </w:pPr>
      <w:r>
        <w:rPr>
          <w:rFonts w:hint="eastAsia" w:ascii="仿宋_GB2312" w:eastAsia="仿宋_GB2312"/>
          <w:sz w:val="24"/>
          <w:lang w:val="en-US" w:eastAsia="zh-CN"/>
        </w:rPr>
        <w:t>A.行政合法性审查目录清单</w:t>
      </w:r>
    </w:p>
    <w:p w14:paraId="28E3D332">
      <w:pPr>
        <w:rPr>
          <w:rFonts w:hint="eastAsia" w:ascii="仿宋_GB2312" w:eastAsia="仿宋_GB2312"/>
          <w:sz w:val="24"/>
          <w:lang w:val="en-US" w:eastAsia="zh-CN"/>
        </w:rPr>
      </w:pPr>
      <w:r>
        <w:rPr>
          <w:rFonts w:hint="eastAsia" w:ascii="仿宋_GB2312" w:eastAsia="仿宋_GB2312"/>
          <w:sz w:val="24"/>
          <w:lang w:val="en-US" w:eastAsia="zh-CN"/>
        </w:rPr>
        <w:t>B.行政合法性审查工作指引</w:t>
      </w:r>
    </w:p>
    <w:p w14:paraId="14EAFB85">
      <w:pPr>
        <w:rPr>
          <w:rFonts w:hint="eastAsia" w:ascii="仿宋_GB2312" w:eastAsia="仿宋_GB2312"/>
          <w:sz w:val="24"/>
          <w:lang w:val="en-US" w:eastAsia="zh-CN"/>
        </w:rPr>
      </w:pPr>
      <w:r>
        <w:rPr>
          <w:rFonts w:hint="eastAsia" w:ascii="仿宋_GB2312" w:eastAsia="仿宋_GB2312"/>
          <w:sz w:val="24"/>
          <w:lang w:val="en-US" w:eastAsia="zh-CN"/>
        </w:rPr>
        <w:t>C.行政合法性审查流程图</w:t>
      </w:r>
    </w:p>
    <w:p w14:paraId="6952B01D">
      <w:pPr>
        <w:rPr>
          <w:rFonts w:hint="eastAsia" w:ascii="仿宋_GB2312" w:eastAsia="仿宋_GB2312"/>
          <w:sz w:val="24"/>
          <w:lang w:val="en-US" w:eastAsia="zh-CN"/>
        </w:rPr>
      </w:pPr>
      <w:r>
        <w:rPr>
          <w:rFonts w:hint="eastAsia" w:ascii="仿宋_GB2312" w:eastAsia="仿宋_GB2312"/>
          <w:sz w:val="24"/>
          <w:lang w:val="en-US" w:eastAsia="zh-CN"/>
        </w:rPr>
        <w:t>D.行政合法性审查指导手册</w:t>
      </w:r>
    </w:p>
    <w:p w14:paraId="75A7E1CF">
      <w:pPr>
        <w:rPr>
          <w:rFonts w:hint="eastAsia" w:ascii="仿宋_GB2312" w:eastAsia="仿宋_GB2312"/>
          <w:sz w:val="24"/>
          <w:lang w:val="en-US" w:eastAsia="zh-CN"/>
        </w:rPr>
      </w:pPr>
    </w:p>
    <w:p w14:paraId="651C44D5">
      <w:pPr>
        <w:rPr>
          <w:rFonts w:hint="eastAsia" w:ascii="仿宋_GB2312" w:eastAsia="仿宋_GB2312"/>
          <w:sz w:val="24"/>
        </w:rPr>
      </w:pPr>
      <w:r>
        <w:rPr>
          <w:rFonts w:hint="eastAsia" w:ascii="仿宋_GB2312" w:eastAsia="仿宋_GB2312"/>
          <w:sz w:val="24"/>
          <w:lang w:val="en-US" w:eastAsia="zh-CN"/>
        </w:rPr>
        <w:t>26</w:t>
      </w:r>
      <w:r>
        <w:rPr>
          <w:rFonts w:hint="eastAsia" w:ascii="仿宋_GB2312" w:eastAsia="仿宋_GB2312"/>
          <w:sz w:val="24"/>
        </w:rPr>
        <w:t>.经过不懈努力，党找到</w:t>
      </w:r>
      <w:r>
        <w:rPr>
          <w:rFonts w:hint="eastAsia" w:ascii="楷体_GB2312" w:hAnsi="楷体_GB2312" w:eastAsia="楷体_GB2312" w:cs="楷体_GB2312"/>
          <w:b/>
          <w:bCs/>
          <w:color w:val="auto"/>
          <w:sz w:val="32"/>
          <w:szCs w:val="32"/>
          <w:u w:val="single"/>
          <w:lang w:val="en-US" w:eastAsia="zh-CN"/>
        </w:rPr>
        <w:t xml:space="preserve">   </w:t>
      </w:r>
      <w:r>
        <w:rPr>
          <w:rFonts w:hint="eastAsia" w:ascii="仿宋_GB2312" w:eastAsia="仿宋_GB2312"/>
          <w:sz w:val="24"/>
        </w:rPr>
        <w:t>这一跳出治乱兴衰历史周期率的第二个答案。</w:t>
      </w:r>
      <w:r>
        <w:rPr>
          <w:rFonts w:hint="eastAsia" w:ascii="仿宋_GB2312" w:eastAsia="仿宋_GB2312"/>
          <w:sz w:val="24"/>
          <w:lang w:eastAsia="zh-CN"/>
        </w:rPr>
        <w:t>（</w:t>
      </w:r>
      <w:r>
        <w:rPr>
          <w:rFonts w:hint="eastAsia" w:ascii="仿宋_GB2312" w:eastAsia="仿宋_GB2312"/>
          <w:sz w:val="24"/>
          <w:lang w:val="en-US" w:eastAsia="zh-CN"/>
        </w:rPr>
        <w:t xml:space="preserve"> </w:t>
      </w:r>
      <w:r>
        <w:rPr>
          <w:rFonts w:hint="eastAsia" w:ascii="仿宋_GB2312" w:eastAsia="仿宋_GB2312"/>
          <w:sz w:val="24"/>
        </w:rPr>
        <w:t>C</w:t>
      </w:r>
      <w:r>
        <w:rPr>
          <w:rFonts w:hint="eastAsia" w:ascii="仿宋_GB2312" w:eastAsia="仿宋_GB2312"/>
          <w:sz w:val="24"/>
          <w:lang w:val="en-US" w:eastAsia="zh-CN"/>
        </w:rPr>
        <w:t xml:space="preserve">  </w:t>
      </w:r>
      <w:r>
        <w:rPr>
          <w:rFonts w:hint="eastAsia" w:ascii="仿宋_GB2312" w:eastAsia="仿宋_GB2312"/>
          <w:sz w:val="24"/>
          <w:lang w:eastAsia="zh-CN"/>
        </w:rPr>
        <w:t>）</w:t>
      </w:r>
    </w:p>
    <w:p w14:paraId="535602E5">
      <w:pPr>
        <w:rPr>
          <w:rFonts w:hint="default" w:ascii="仿宋_GB2312" w:eastAsia="仿宋_GB2312"/>
          <w:sz w:val="24"/>
          <w:lang w:val="en"/>
        </w:rPr>
      </w:pPr>
      <w:r>
        <w:rPr>
          <w:rFonts w:hint="eastAsia" w:ascii="仿宋_GB2312" w:eastAsia="仿宋_GB2312"/>
          <w:sz w:val="24"/>
        </w:rPr>
        <w:t>A.群众路线</w:t>
      </w:r>
      <w:r>
        <w:rPr>
          <w:rFonts w:hint="eastAsia" w:ascii="仿宋_GB2312" w:eastAsia="仿宋_GB2312"/>
          <w:sz w:val="24"/>
          <w:lang w:val="en-US" w:eastAsia="zh-CN"/>
        </w:rPr>
        <w:t xml:space="preserve">            </w:t>
      </w:r>
      <w:r>
        <w:rPr>
          <w:rFonts w:hint="default" w:ascii="仿宋_GB2312" w:eastAsia="仿宋_GB2312"/>
          <w:sz w:val="24"/>
          <w:lang w:val="en"/>
        </w:rPr>
        <w:t xml:space="preserve">   </w:t>
      </w:r>
      <w:r>
        <w:rPr>
          <w:rFonts w:hint="eastAsia" w:ascii="仿宋_GB2312" w:eastAsia="仿宋_GB2312"/>
          <w:sz w:val="24"/>
        </w:rPr>
        <w:t>B.统一战线</w:t>
      </w:r>
      <w:r>
        <w:rPr>
          <w:rFonts w:hint="default" w:ascii="仿宋_GB2312" w:eastAsia="仿宋_GB2312"/>
          <w:sz w:val="24"/>
          <w:lang w:val="en"/>
        </w:rPr>
        <w:t xml:space="preserve">   </w:t>
      </w:r>
    </w:p>
    <w:p w14:paraId="2DD7409A">
      <w:pPr>
        <w:rPr>
          <w:rFonts w:hint="eastAsia" w:ascii="仿宋_GB2312" w:eastAsia="仿宋_GB2312"/>
          <w:sz w:val="24"/>
        </w:rPr>
      </w:pPr>
      <w:r>
        <w:rPr>
          <w:rFonts w:hint="eastAsia" w:ascii="仿宋_GB2312" w:eastAsia="仿宋_GB2312"/>
          <w:sz w:val="24"/>
        </w:rPr>
        <w:t>C.自我革命</w:t>
      </w:r>
      <w:r>
        <w:rPr>
          <w:rFonts w:hint="eastAsia" w:ascii="仿宋_GB2312" w:eastAsia="仿宋_GB2312"/>
          <w:sz w:val="24"/>
          <w:lang w:val="en-US" w:eastAsia="zh-CN"/>
        </w:rPr>
        <w:t xml:space="preserve">            </w:t>
      </w:r>
      <w:r>
        <w:rPr>
          <w:rFonts w:hint="default" w:ascii="仿宋_GB2312" w:eastAsia="仿宋_GB2312"/>
          <w:sz w:val="24"/>
          <w:lang w:val="en"/>
        </w:rPr>
        <w:t xml:space="preserve">   </w:t>
      </w:r>
      <w:r>
        <w:rPr>
          <w:rFonts w:hint="eastAsia" w:ascii="仿宋_GB2312" w:eastAsia="仿宋_GB2312"/>
          <w:sz w:val="24"/>
        </w:rPr>
        <w:t>D.武装斗争</w:t>
      </w:r>
    </w:p>
    <w:p w14:paraId="00AC9FC8">
      <w:pPr>
        <w:rPr>
          <w:rFonts w:hint="eastAsia" w:ascii="仿宋_GB2312" w:eastAsia="仿宋_GB2312"/>
          <w:sz w:val="24"/>
          <w:lang w:val="en-US" w:eastAsia="zh-CN"/>
        </w:rPr>
      </w:pPr>
    </w:p>
    <w:p w14:paraId="073A1C5A">
      <w:pPr>
        <w:rPr>
          <w:rFonts w:hint="eastAsia" w:ascii="仿宋_GB2312" w:eastAsia="仿宋_GB2312"/>
          <w:sz w:val="24"/>
        </w:rPr>
      </w:pPr>
      <w:r>
        <w:rPr>
          <w:rFonts w:hint="eastAsia" w:ascii="仿宋_GB2312" w:eastAsia="仿宋_GB2312"/>
          <w:sz w:val="24"/>
          <w:lang w:val="en-US" w:eastAsia="zh-CN"/>
        </w:rPr>
        <w:t>27.</w:t>
      </w:r>
      <w:r>
        <w:rPr>
          <w:rFonts w:hint="eastAsia" w:ascii="仿宋_GB2312" w:eastAsia="仿宋_GB2312"/>
          <w:sz w:val="24"/>
        </w:rPr>
        <w:t>我们要坚持教育优先发展、科技自立自强、人才引领驱动，加快建设</w:t>
      </w:r>
      <w:r>
        <w:rPr>
          <w:rFonts w:hint="eastAsia" w:ascii="楷体_GB2312" w:hAnsi="楷体_GB2312" w:eastAsia="楷体_GB2312" w:cs="楷体_GB2312"/>
          <w:b/>
          <w:bCs/>
          <w:color w:val="auto"/>
          <w:sz w:val="32"/>
          <w:szCs w:val="32"/>
          <w:u w:val="single"/>
          <w:lang w:val="en-US" w:eastAsia="zh-CN"/>
        </w:rPr>
        <w:t xml:space="preserve">     </w:t>
      </w:r>
      <w:r>
        <w:rPr>
          <w:rFonts w:hint="eastAsia" w:ascii="仿宋_GB2312" w:eastAsia="仿宋_GB2312"/>
          <w:sz w:val="24"/>
        </w:rPr>
        <w:t>，坚持为党育人、为国育才，全面提高人才自主培养质量，着力造就拔尖创新人才，聚天下英才而用之。</w:t>
      </w:r>
      <w:r>
        <w:rPr>
          <w:rFonts w:hint="eastAsia" w:ascii="仿宋_GB2312" w:eastAsia="仿宋_GB2312"/>
          <w:sz w:val="24"/>
          <w:lang w:eastAsia="zh-CN"/>
        </w:rPr>
        <w:t>（</w:t>
      </w:r>
      <w:r>
        <w:rPr>
          <w:rFonts w:hint="eastAsia" w:ascii="仿宋_GB2312" w:eastAsia="仿宋_GB2312"/>
          <w:sz w:val="24"/>
          <w:lang w:val="en-US" w:eastAsia="zh-CN"/>
        </w:rPr>
        <w:t xml:space="preserve"> </w:t>
      </w:r>
      <w:r>
        <w:rPr>
          <w:rFonts w:hint="default" w:ascii="仿宋_GB2312" w:eastAsia="仿宋_GB2312"/>
          <w:sz w:val="24"/>
          <w:lang w:val="en" w:eastAsia="zh-CN"/>
        </w:rPr>
        <w:t>D</w:t>
      </w:r>
      <w:r>
        <w:rPr>
          <w:rFonts w:hint="eastAsia" w:ascii="仿宋_GB2312" w:eastAsia="仿宋_GB2312"/>
          <w:sz w:val="24"/>
          <w:lang w:val="en-US" w:eastAsia="zh-CN"/>
        </w:rPr>
        <w:t xml:space="preserve">  </w:t>
      </w:r>
      <w:r>
        <w:rPr>
          <w:rFonts w:hint="eastAsia" w:ascii="仿宋_GB2312" w:eastAsia="仿宋_GB2312"/>
          <w:sz w:val="24"/>
          <w:lang w:eastAsia="zh-CN"/>
        </w:rPr>
        <w:t>）</w:t>
      </w:r>
    </w:p>
    <w:p w14:paraId="5DE994D5">
      <w:pPr>
        <w:rPr>
          <w:rFonts w:hint="default" w:ascii="仿宋_GB2312" w:eastAsia="仿宋_GB2312"/>
          <w:sz w:val="24"/>
          <w:lang w:val="en"/>
        </w:rPr>
      </w:pPr>
      <w:r>
        <w:rPr>
          <w:rFonts w:hint="eastAsia" w:ascii="仿宋_GB2312" w:eastAsia="仿宋_GB2312"/>
          <w:sz w:val="24"/>
        </w:rPr>
        <w:t>A.教育强国</w:t>
      </w:r>
      <w:r>
        <w:rPr>
          <w:rFonts w:hint="eastAsia" w:ascii="仿宋_GB2312" w:eastAsia="仿宋_GB2312"/>
          <w:sz w:val="24"/>
          <w:lang w:val="en-US" w:eastAsia="zh-CN"/>
        </w:rPr>
        <w:t xml:space="preserve">            </w:t>
      </w:r>
      <w:r>
        <w:rPr>
          <w:rFonts w:hint="default" w:ascii="仿宋_GB2312" w:eastAsia="仿宋_GB2312"/>
          <w:sz w:val="24"/>
          <w:lang w:val="en"/>
        </w:rPr>
        <w:t xml:space="preserve">   </w:t>
      </w:r>
      <w:r>
        <w:rPr>
          <w:rFonts w:hint="eastAsia" w:ascii="仿宋_GB2312" w:eastAsia="仿宋_GB2312"/>
          <w:sz w:val="24"/>
        </w:rPr>
        <w:t>B.科技强国</w:t>
      </w:r>
      <w:r>
        <w:rPr>
          <w:rFonts w:hint="default" w:ascii="仿宋_GB2312" w:eastAsia="仿宋_GB2312"/>
          <w:sz w:val="24"/>
          <w:lang w:val="en"/>
        </w:rPr>
        <w:t xml:space="preserve">    </w:t>
      </w:r>
    </w:p>
    <w:p w14:paraId="1270A700">
      <w:pPr>
        <w:rPr>
          <w:rFonts w:hint="eastAsia" w:ascii="仿宋_GB2312" w:eastAsia="仿宋_GB2312"/>
          <w:sz w:val="24"/>
        </w:rPr>
      </w:pPr>
      <w:r>
        <w:rPr>
          <w:rFonts w:hint="eastAsia" w:ascii="仿宋_GB2312" w:eastAsia="仿宋_GB2312"/>
          <w:sz w:val="24"/>
        </w:rPr>
        <w:t>C.人才强国</w:t>
      </w:r>
      <w:r>
        <w:rPr>
          <w:rFonts w:hint="eastAsia" w:ascii="仿宋_GB2312" w:eastAsia="仿宋_GB2312"/>
          <w:sz w:val="24"/>
          <w:lang w:val="en-US" w:eastAsia="zh-CN"/>
        </w:rPr>
        <w:t xml:space="preserve">            </w:t>
      </w:r>
      <w:r>
        <w:rPr>
          <w:rFonts w:hint="default" w:ascii="仿宋_GB2312" w:eastAsia="仿宋_GB2312"/>
          <w:sz w:val="24"/>
          <w:lang w:val="en"/>
        </w:rPr>
        <w:t xml:space="preserve">   </w:t>
      </w:r>
      <w:r>
        <w:rPr>
          <w:rFonts w:hint="eastAsia" w:ascii="仿宋_GB2312" w:eastAsia="仿宋_GB2312"/>
          <w:sz w:val="24"/>
        </w:rPr>
        <w:t>D.以上都是</w:t>
      </w:r>
    </w:p>
    <w:p w14:paraId="5C8F2246">
      <w:pPr>
        <w:rPr>
          <w:rFonts w:hint="eastAsia" w:ascii="仿宋_GB2312" w:eastAsia="仿宋_GB2312"/>
          <w:sz w:val="24"/>
          <w:lang w:val="en-US" w:eastAsia="zh-CN"/>
        </w:rPr>
      </w:pPr>
    </w:p>
    <w:p w14:paraId="7A3D228B">
      <w:pPr>
        <w:rPr>
          <w:rFonts w:hint="eastAsia" w:ascii="仿宋_GB2312" w:eastAsia="仿宋_GB2312"/>
          <w:sz w:val="24"/>
          <w:lang w:val="en-US" w:eastAsia="zh-CN"/>
        </w:rPr>
      </w:pPr>
      <w:r>
        <w:rPr>
          <w:rFonts w:hint="eastAsia" w:ascii="仿宋_GB2312" w:eastAsia="仿宋_GB2312"/>
          <w:sz w:val="24"/>
          <w:lang w:val="en-US" w:eastAsia="zh-CN"/>
        </w:rPr>
        <w:t>28.“立党为公，执政为民”是中国共产党的执政理念。在党的二十大报告中，习近平总书记鲜明指出，</w:t>
      </w:r>
      <w:r>
        <w:rPr>
          <w:rFonts w:hint="eastAsia" w:ascii="仿宋_GB2312" w:eastAsia="仿宋_GB2312"/>
          <w:sz w:val="24"/>
          <w:lang w:eastAsia="zh-CN"/>
        </w:rPr>
        <w:t>（</w:t>
      </w:r>
      <w:r>
        <w:rPr>
          <w:rFonts w:hint="eastAsia" w:ascii="仿宋_GB2312" w:eastAsia="仿宋_GB2312"/>
          <w:sz w:val="24"/>
          <w:lang w:val="en-US" w:eastAsia="zh-CN"/>
        </w:rPr>
        <w:t xml:space="preserve"> </w:t>
      </w:r>
      <w:r>
        <w:rPr>
          <w:rFonts w:hint="default" w:ascii="仿宋_GB2312" w:eastAsia="仿宋_GB2312"/>
          <w:sz w:val="24"/>
          <w:lang w:val="en" w:eastAsia="zh-CN"/>
        </w:rPr>
        <w:t>B</w:t>
      </w:r>
      <w:r>
        <w:rPr>
          <w:rFonts w:hint="eastAsia" w:ascii="仿宋_GB2312" w:eastAsia="仿宋_GB2312"/>
          <w:sz w:val="24"/>
          <w:lang w:val="en-US" w:eastAsia="zh-CN"/>
        </w:rPr>
        <w:t xml:space="preserve">  </w:t>
      </w:r>
      <w:r>
        <w:rPr>
          <w:rFonts w:hint="eastAsia" w:ascii="仿宋_GB2312" w:eastAsia="仿宋_GB2312"/>
          <w:sz w:val="24"/>
          <w:lang w:eastAsia="zh-CN"/>
        </w:rPr>
        <w:t>）是</w:t>
      </w:r>
      <w:r>
        <w:rPr>
          <w:rFonts w:hint="eastAsia" w:ascii="仿宋_GB2312" w:eastAsia="仿宋_GB2312"/>
          <w:sz w:val="24"/>
          <w:lang w:val="en-US" w:eastAsia="zh-CN"/>
        </w:rPr>
        <w:t>立党为公、执政为民的本质要求。</w:t>
      </w:r>
    </w:p>
    <w:p w14:paraId="129209BD">
      <w:pPr>
        <w:rPr>
          <w:rFonts w:hint="default" w:ascii="仿宋_GB2312" w:eastAsia="仿宋_GB2312"/>
          <w:sz w:val="24"/>
          <w:lang w:val="en-US" w:eastAsia="zh-CN"/>
        </w:rPr>
      </w:pPr>
      <w:r>
        <w:rPr>
          <w:rFonts w:hint="eastAsia" w:ascii="仿宋_GB2312" w:eastAsia="仿宋_GB2312"/>
          <w:sz w:val="24"/>
          <w:lang w:val="en-US" w:eastAsia="zh-CN"/>
        </w:rPr>
        <w:t xml:space="preserve">A.为民族谋复兴      B.为民造福      C.为世界谋大同     </w:t>
      </w:r>
    </w:p>
    <w:p w14:paraId="4BF4F5AC">
      <w:pPr>
        <w:rPr>
          <w:rFonts w:hint="eastAsia" w:ascii="仿宋_GB2312" w:eastAsia="仿宋_GB2312"/>
          <w:sz w:val="24"/>
          <w:lang w:val="en-US" w:eastAsia="zh-CN"/>
        </w:rPr>
      </w:pPr>
    </w:p>
    <w:p w14:paraId="54ACE480">
      <w:pPr>
        <w:rPr>
          <w:rFonts w:hint="eastAsia" w:ascii="仿宋_GB2312" w:eastAsia="仿宋_GB2312"/>
          <w:sz w:val="24"/>
          <w:lang w:val="en-US" w:eastAsia="zh-CN"/>
        </w:rPr>
      </w:pPr>
      <w:r>
        <w:rPr>
          <w:rFonts w:hint="eastAsia" w:ascii="仿宋_GB2312" w:eastAsia="仿宋_GB2312"/>
          <w:sz w:val="24"/>
          <w:lang w:val="en-US" w:eastAsia="zh-CN"/>
        </w:rPr>
        <w:t>29.以下哪项不属于全面建设社会主义现代化国家的基础性、战略性支撑。</w:t>
      </w:r>
      <w:r>
        <w:rPr>
          <w:rFonts w:hint="eastAsia" w:ascii="仿宋_GB2312" w:eastAsia="仿宋_GB2312"/>
          <w:sz w:val="24"/>
          <w:lang w:eastAsia="zh-CN"/>
        </w:rPr>
        <w:t>（</w:t>
      </w:r>
      <w:r>
        <w:rPr>
          <w:rFonts w:hint="eastAsia" w:ascii="仿宋_GB2312" w:eastAsia="仿宋_GB2312"/>
          <w:sz w:val="24"/>
          <w:lang w:val="en-US" w:eastAsia="zh-CN"/>
        </w:rPr>
        <w:t xml:space="preserve"> </w:t>
      </w:r>
      <w:r>
        <w:rPr>
          <w:rFonts w:hint="default" w:ascii="仿宋_GB2312" w:eastAsia="仿宋_GB2312"/>
          <w:sz w:val="24"/>
          <w:lang w:val="en" w:eastAsia="zh-CN"/>
        </w:rPr>
        <w:t>B</w:t>
      </w:r>
      <w:r>
        <w:rPr>
          <w:rFonts w:hint="eastAsia" w:ascii="仿宋_GB2312" w:eastAsia="仿宋_GB2312"/>
          <w:sz w:val="24"/>
          <w:lang w:val="en-US" w:eastAsia="zh-CN"/>
        </w:rPr>
        <w:t xml:space="preserve">  </w:t>
      </w:r>
      <w:r>
        <w:rPr>
          <w:rFonts w:hint="eastAsia" w:ascii="仿宋_GB2312" w:eastAsia="仿宋_GB2312"/>
          <w:sz w:val="24"/>
          <w:lang w:eastAsia="zh-CN"/>
        </w:rPr>
        <w:t>）</w:t>
      </w:r>
    </w:p>
    <w:p w14:paraId="381C1DC2">
      <w:pPr>
        <w:rPr>
          <w:rFonts w:hint="eastAsia" w:ascii="仿宋_GB2312" w:eastAsia="仿宋_GB2312"/>
          <w:sz w:val="24"/>
          <w:lang w:val="en-US" w:eastAsia="zh-CN"/>
        </w:rPr>
      </w:pPr>
      <w:r>
        <w:rPr>
          <w:rFonts w:hint="eastAsia" w:ascii="仿宋_GB2312" w:eastAsia="仿宋_GB2312"/>
          <w:sz w:val="24"/>
          <w:lang w:val="en-US" w:eastAsia="zh-CN"/>
        </w:rPr>
        <w:t xml:space="preserve">A.科技                  B.实体经济       </w:t>
      </w:r>
    </w:p>
    <w:p w14:paraId="68B15204">
      <w:pPr>
        <w:rPr>
          <w:rFonts w:hint="default" w:ascii="仿宋_GB2312" w:eastAsia="仿宋_GB2312"/>
          <w:sz w:val="24"/>
          <w:lang w:val="en-US" w:eastAsia="zh-CN"/>
        </w:rPr>
      </w:pPr>
      <w:r>
        <w:rPr>
          <w:rFonts w:hint="eastAsia" w:ascii="仿宋_GB2312" w:eastAsia="仿宋_GB2312"/>
          <w:sz w:val="24"/>
          <w:lang w:val="en-US" w:eastAsia="zh-CN"/>
        </w:rPr>
        <w:t>C.教育                  D.人才</w:t>
      </w:r>
    </w:p>
    <w:p w14:paraId="1FC1BEA8">
      <w:pPr>
        <w:rPr>
          <w:rFonts w:hint="eastAsia" w:ascii="仿宋_GB2312" w:eastAsia="仿宋_GB2312"/>
          <w:sz w:val="24"/>
          <w:lang w:val="en-US" w:eastAsia="zh-CN"/>
        </w:rPr>
      </w:pPr>
    </w:p>
    <w:p w14:paraId="0ED7DA1A">
      <w:pPr>
        <w:rPr>
          <w:rFonts w:hint="eastAsia" w:ascii="仿宋_GB2312" w:eastAsia="仿宋_GB2312"/>
          <w:sz w:val="24"/>
        </w:rPr>
      </w:pPr>
      <w:r>
        <w:rPr>
          <w:rFonts w:hint="eastAsia" w:ascii="仿宋_GB2312" w:eastAsia="仿宋_GB2312"/>
          <w:sz w:val="24"/>
          <w:lang w:val="en-US" w:eastAsia="zh-CN"/>
        </w:rPr>
        <w:t>30</w:t>
      </w:r>
      <w:r>
        <w:rPr>
          <w:rFonts w:hint="eastAsia" w:ascii="仿宋_GB2312" w:eastAsia="仿宋_GB2312"/>
          <w:sz w:val="24"/>
          <w:lang w:eastAsia="zh-CN"/>
        </w:rPr>
        <w:t>.</w:t>
      </w:r>
      <w:r>
        <w:rPr>
          <w:rFonts w:hint="eastAsia" w:ascii="仿宋_GB2312" w:eastAsia="仿宋_GB2312"/>
          <w:sz w:val="24"/>
        </w:rPr>
        <w:t xml:space="preserve">中共中央、国务院转发了《中央宣传部、司法部关于开展法治宣传教育的第八个五年规划》 </w:t>
      </w:r>
      <w:r>
        <w:rPr>
          <w:rFonts w:hint="eastAsia" w:ascii="仿宋_GB2312" w:eastAsia="仿宋_GB2312"/>
          <w:sz w:val="24"/>
          <w:lang w:val="en-US" w:eastAsia="zh-CN"/>
        </w:rPr>
        <w:t>从</w:t>
      </w:r>
      <w:r>
        <w:rPr>
          <w:rFonts w:hint="eastAsia" w:ascii="仿宋_GB2312" w:eastAsia="仿宋_GB2312"/>
          <w:sz w:val="24"/>
        </w:rPr>
        <w:t>（</w:t>
      </w:r>
      <w:r>
        <w:rPr>
          <w:rFonts w:hint="eastAsia" w:ascii="仿宋_GB2312" w:eastAsia="仿宋_GB2312"/>
          <w:sz w:val="24"/>
          <w:lang w:val="en-US" w:eastAsia="zh-CN"/>
        </w:rPr>
        <w:t>B</w:t>
      </w:r>
      <w:r>
        <w:rPr>
          <w:rFonts w:hint="eastAsia" w:ascii="仿宋_GB2312" w:eastAsia="仿宋_GB2312"/>
          <w:sz w:val="24"/>
        </w:rPr>
        <w:t xml:space="preserve"> ）开始实施。</w:t>
      </w:r>
    </w:p>
    <w:p w14:paraId="32F73693">
      <w:pPr>
        <w:rPr>
          <w:rFonts w:hint="eastAsia" w:ascii="仿宋_GB2312" w:eastAsia="仿宋_GB2312"/>
          <w:sz w:val="24"/>
        </w:rPr>
      </w:pPr>
      <w:r>
        <w:rPr>
          <w:rFonts w:hint="eastAsia" w:ascii="仿宋_GB2312" w:eastAsia="仿宋_GB2312"/>
          <w:sz w:val="24"/>
        </w:rPr>
        <w:t>A．20</w:t>
      </w:r>
      <w:r>
        <w:rPr>
          <w:rFonts w:hint="eastAsia" w:ascii="仿宋_GB2312" w:eastAsia="仿宋_GB2312"/>
          <w:sz w:val="24"/>
          <w:lang w:val="en-US" w:eastAsia="zh-CN"/>
        </w:rPr>
        <w:t>20</w:t>
      </w:r>
      <w:r>
        <w:rPr>
          <w:rFonts w:hint="eastAsia" w:ascii="仿宋_GB2312" w:eastAsia="仿宋_GB2312"/>
          <w:sz w:val="24"/>
        </w:rPr>
        <w:t>年　                     B．20</w:t>
      </w:r>
      <w:r>
        <w:rPr>
          <w:rFonts w:hint="eastAsia" w:ascii="仿宋_GB2312" w:eastAsia="仿宋_GB2312"/>
          <w:sz w:val="24"/>
          <w:lang w:val="en-US" w:eastAsia="zh-CN"/>
        </w:rPr>
        <w:t>21</w:t>
      </w:r>
      <w:r>
        <w:rPr>
          <w:rFonts w:hint="eastAsia" w:ascii="仿宋_GB2312" w:eastAsia="仿宋_GB2312"/>
          <w:sz w:val="24"/>
        </w:rPr>
        <w:t>年</w:t>
      </w:r>
    </w:p>
    <w:p w14:paraId="5B6CE83B">
      <w:pPr>
        <w:rPr>
          <w:rFonts w:hint="eastAsia" w:ascii="仿宋_GB2312" w:eastAsia="仿宋_GB2312"/>
          <w:sz w:val="24"/>
        </w:rPr>
      </w:pPr>
      <w:r>
        <w:rPr>
          <w:rFonts w:hint="eastAsia" w:ascii="仿宋_GB2312" w:eastAsia="仿宋_GB2312"/>
          <w:sz w:val="24"/>
        </w:rPr>
        <w:t>C．20</w:t>
      </w:r>
      <w:r>
        <w:rPr>
          <w:rFonts w:hint="eastAsia" w:ascii="仿宋_GB2312" w:eastAsia="仿宋_GB2312"/>
          <w:sz w:val="24"/>
          <w:lang w:val="en-US" w:eastAsia="zh-CN"/>
        </w:rPr>
        <w:t>22</w:t>
      </w:r>
      <w:r>
        <w:rPr>
          <w:rFonts w:hint="eastAsia" w:ascii="仿宋_GB2312" w:eastAsia="仿宋_GB2312"/>
          <w:sz w:val="24"/>
        </w:rPr>
        <w:t>年　　                   D．20</w:t>
      </w:r>
      <w:r>
        <w:rPr>
          <w:rFonts w:hint="eastAsia" w:ascii="仿宋_GB2312" w:eastAsia="仿宋_GB2312"/>
          <w:sz w:val="24"/>
          <w:lang w:val="en-US" w:eastAsia="zh-CN"/>
        </w:rPr>
        <w:t>23</w:t>
      </w:r>
      <w:r>
        <w:rPr>
          <w:rFonts w:hint="eastAsia" w:ascii="仿宋_GB2312" w:eastAsia="仿宋_GB2312"/>
          <w:sz w:val="24"/>
        </w:rPr>
        <w:t>年</w:t>
      </w:r>
    </w:p>
    <w:p w14:paraId="02D2B4E3">
      <w:pPr>
        <w:rPr>
          <w:rFonts w:hint="eastAsia" w:ascii="仿宋_GB2312" w:eastAsia="仿宋_GB2312"/>
          <w:sz w:val="24"/>
        </w:rPr>
      </w:pPr>
    </w:p>
    <w:p w14:paraId="361F9CAC">
      <w:pPr>
        <w:rPr>
          <w:rFonts w:hint="eastAsia" w:ascii="仿宋_GB2312" w:eastAsia="仿宋_GB2312"/>
          <w:sz w:val="24"/>
        </w:rPr>
      </w:pPr>
      <w:r>
        <w:rPr>
          <w:rFonts w:hint="eastAsia" w:ascii="仿宋_GB2312" w:eastAsia="仿宋_GB2312"/>
          <w:sz w:val="24"/>
          <w:lang w:val="en-US" w:eastAsia="zh-CN"/>
        </w:rPr>
        <w:t>31</w:t>
      </w:r>
      <w:r>
        <w:rPr>
          <w:rFonts w:hint="eastAsia" w:ascii="仿宋_GB2312" w:eastAsia="仿宋_GB2312"/>
          <w:sz w:val="24"/>
          <w:lang w:eastAsia="zh-CN"/>
        </w:rPr>
        <w:t>.</w:t>
      </w:r>
      <w:r>
        <w:rPr>
          <w:rFonts w:hint="eastAsia" w:ascii="仿宋_GB2312" w:eastAsia="仿宋_GB2312"/>
          <w:sz w:val="24"/>
        </w:rPr>
        <w:t>落实依法治国基本方略，加快建设社会主义法治国家，必须全面推进（  C  ）进程。</w:t>
      </w:r>
    </w:p>
    <w:p w14:paraId="44784C4D">
      <w:pPr>
        <w:rPr>
          <w:rFonts w:hint="eastAsia" w:ascii="仿宋_GB2312" w:eastAsia="仿宋_GB2312"/>
          <w:sz w:val="24"/>
        </w:rPr>
      </w:pPr>
      <w:r>
        <w:rPr>
          <w:rFonts w:hint="eastAsia" w:ascii="仿宋_GB2312" w:eastAsia="仿宋_GB2312"/>
          <w:sz w:val="24"/>
        </w:rPr>
        <w:t>A.科学立法、透明执法、公正司法、全民守法</w:t>
      </w:r>
    </w:p>
    <w:p w14:paraId="077914C8">
      <w:pPr>
        <w:rPr>
          <w:rFonts w:hint="eastAsia" w:ascii="仿宋_GB2312" w:eastAsia="仿宋_GB2312"/>
          <w:sz w:val="24"/>
        </w:rPr>
      </w:pPr>
      <w:r>
        <w:rPr>
          <w:rFonts w:hint="eastAsia" w:ascii="仿宋_GB2312" w:eastAsia="仿宋_GB2312"/>
          <w:sz w:val="24"/>
        </w:rPr>
        <w:t>B.民主立法、严格执法、透明司法、全民守法</w:t>
      </w:r>
    </w:p>
    <w:p w14:paraId="0F5C1E77">
      <w:pPr>
        <w:rPr>
          <w:rFonts w:hint="eastAsia" w:ascii="仿宋_GB2312" w:eastAsia="仿宋_GB2312"/>
          <w:sz w:val="24"/>
        </w:rPr>
      </w:pPr>
      <w:r>
        <w:rPr>
          <w:rFonts w:hint="eastAsia" w:ascii="仿宋_GB2312" w:eastAsia="仿宋_GB2312"/>
          <w:sz w:val="24"/>
        </w:rPr>
        <w:t>C.科学立法、严格执法、公正司法、全民守法</w:t>
      </w:r>
    </w:p>
    <w:p w14:paraId="73A71B09">
      <w:pPr>
        <w:rPr>
          <w:rFonts w:hint="eastAsia" w:ascii="仿宋_GB2312" w:eastAsia="仿宋_GB2312"/>
          <w:sz w:val="24"/>
        </w:rPr>
      </w:pPr>
      <w:r>
        <w:rPr>
          <w:rFonts w:hint="eastAsia" w:ascii="仿宋_GB2312" w:eastAsia="仿宋_GB2312"/>
          <w:sz w:val="24"/>
        </w:rPr>
        <w:t>D.民主立法、公正执法、公正司法、全民守法</w:t>
      </w:r>
    </w:p>
    <w:p w14:paraId="768D8CDF">
      <w:pPr>
        <w:rPr>
          <w:rFonts w:hint="eastAsia" w:ascii="仿宋_GB2312" w:eastAsia="仿宋_GB2312"/>
          <w:sz w:val="24"/>
        </w:rPr>
      </w:pPr>
    </w:p>
    <w:p w14:paraId="7F91C81F">
      <w:pPr>
        <w:rPr>
          <w:rFonts w:hint="eastAsia" w:ascii="仿宋_GB2312" w:eastAsia="仿宋_GB2312"/>
          <w:sz w:val="24"/>
        </w:rPr>
      </w:pPr>
      <w:r>
        <w:rPr>
          <w:rFonts w:hint="eastAsia" w:ascii="仿宋_GB2312" w:eastAsia="仿宋_GB2312"/>
          <w:sz w:val="24"/>
          <w:lang w:val="en-US" w:eastAsia="zh-CN"/>
        </w:rPr>
        <w:t>32</w:t>
      </w:r>
      <w:r>
        <w:rPr>
          <w:rFonts w:hint="eastAsia" w:ascii="仿宋_GB2312" w:eastAsia="仿宋_GB2312"/>
          <w:sz w:val="24"/>
          <w:lang w:eastAsia="zh-CN"/>
        </w:rPr>
        <w:t>.</w:t>
      </w:r>
      <w:r>
        <w:rPr>
          <w:rFonts w:hint="eastAsia" w:ascii="仿宋_GB2312" w:eastAsia="仿宋_GB2312"/>
          <w:sz w:val="24"/>
        </w:rPr>
        <w:t>全面推进依法治国的重点是（  D   ）。</w:t>
      </w:r>
    </w:p>
    <w:p w14:paraId="750E694A">
      <w:pPr>
        <w:rPr>
          <w:rFonts w:hint="eastAsia" w:ascii="仿宋_GB2312" w:eastAsia="仿宋_GB2312"/>
          <w:sz w:val="24"/>
        </w:rPr>
      </w:pPr>
      <w:r>
        <w:rPr>
          <w:rFonts w:hint="eastAsia" w:ascii="仿宋_GB2312" w:eastAsia="仿宋_GB2312"/>
          <w:sz w:val="24"/>
        </w:rPr>
        <w:t xml:space="preserve">A.建立健全的法律体系        </w:t>
      </w:r>
    </w:p>
    <w:p w14:paraId="231AF723">
      <w:pPr>
        <w:rPr>
          <w:rFonts w:hint="eastAsia" w:ascii="仿宋_GB2312" w:eastAsia="仿宋_GB2312"/>
          <w:sz w:val="24"/>
        </w:rPr>
      </w:pPr>
      <w:r>
        <w:rPr>
          <w:rFonts w:hint="eastAsia" w:ascii="仿宋_GB2312" w:eastAsia="仿宋_GB2312"/>
          <w:sz w:val="24"/>
        </w:rPr>
        <w:t>B.健全宪法监督制度</w:t>
      </w:r>
    </w:p>
    <w:p w14:paraId="0E29B1F9">
      <w:pPr>
        <w:rPr>
          <w:rFonts w:hint="eastAsia" w:ascii="仿宋_GB2312" w:eastAsia="仿宋_GB2312"/>
          <w:sz w:val="24"/>
        </w:rPr>
      </w:pPr>
      <w:r>
        <w:rPr>
          <w:rFonts w:hint="eastAsia" w:ascii="仿宋_GB2312" w:eastAsia="仿宋_GB2312"/>
          <w:sz w:val="24"/>
        </w:rPr>
        <w:t xml:space="preserve">C.加强党内法规建设          </w:t>
      </w:r>
    </w:p>
    <w:p w14:paraId="43726DD7">
      <w:pPr>
        <w:rPr>
          <w:rFonts w:hint="eastAsia" w:ascii="仿宋_GB2312" w:eastAsia="仿宋_GB2312"/>
          <w:sz w:val="24"/>
        </w:rPr>
      </w:pPr>
      <w:r>
        <w:rPr>
          <w:rFonts w:hint="eastAsia" w:ascii="仿宋_GB2312" w:eastAsia="仿宋_GB2312"/>
          <w:sz w:val="24"/>
        </w:rPr>
        <w:t>D.保证法律严格实施</w:t>
      </w:r>
    </w:p>
    <w:p w14:paraId="235F98FE">
      <w:pPr>
        <w:rPr>
          <w:rFonts w:hint="eastAsia" w:ascii="仿宋_GB2312" w:eastAsia="仿宋_GB2312"/>
          <w:sz w:val="24"/>
          <w:lang w:val="en-US" w:eastAsia="zh-CN"/>
        </w:rPr>
      </w:pPr>
    </w:p>
    <w:p w14:paraId="4ECB5E51">
      <w:pPr>
        <w:rPr>
          <w:rFonts w:hint="eastAsia" w:ascii="仿宋_GB2312" w:eastAsia="仿宋_GB2312"/>
          <w:sz w:val="24"/>
          <w:lang w:val="en-US" w:eastAsia="zh-CN"/>
        </w:rPr>
      </w:pPr>
      <w:r>
        <w:rPr>
          <w:rFonts w:hint="eastAsia" w:ascii="仿宋_GB2312" w:eastAsia="仿宋_GB2312"/>
          <w:sz w:val="24"/>
          <w:lang w:val="en-US" w:eastAsia="zh-CN"/>
        </w:rPr>
        <w:t>33.全面依法治国是一个系统工程，要整体谋划，更加注重（ A ）。</w:t>
      </w:r>
    </w:p>
    <w:p w14:paraId="49553952">
      <w:pPr>
        <w:rPr>
          <w:rFonts w:hint="eastAsia" w:ascii="仿宋_GB2312" w:eastAsia="仿宋_GB2312"/>
          <w:sz w:val="24"/>
          <w:lang w:val="en-US" w:eastAsia="zh-CN"/>
        </w:rPr>
      </w:pPr>
      <w:r>
        <w:rPr>
          <w:rFonts w:hint="eastAsia" w:ascii="仿宋_GB2312" w:eastAsia="仿宋_GB2312"/>
          <w:sz w:val="24"/>
          <w:lang w:val="en-US" w:eastAsia="zh-CN"/>
        </w:rPr>
        <w:t>A.系统性、整体性、协同性</w:t>
      </w:r>
    </w:p>
    <w:p w14:paraId="5E60DE50">
      <w:pPr>
        <w:rPr>
          <w:rFonts w:hint="eastAsia" w:ascii="仿宋_GB2312" w:eastAsia="仿宋_GB2312"/>
          <w:sz w:val="24"/>
          <w:lang w:val="en-US" w:eastAsia="zh-CN"/>
        </w:rPr>
      </w:pPr>
      <w:r>
        <w:rPr>
          <w:rFonts w:hint="eastAsia" w:ascii="仿宋_GB2312" w:eastAsia="仿宋_GB2312"/>
          <w:sz w:val="24"/>
          <w:lang w:val="en-US" w:eastAsia="zh-CN"/>
        </w:rPr>
        <w:t>B.系统性、一体性、协调性</w:t>
      </w:r>
    </w:p>
    <w:p w14:paraId="40B9CE9F">
      <w:pPr>
        <w:rPr>
          <w:rFonts w:hint="eastAsia" w:ascii="仿宋_GB2312" w:eastAsia="仿宋_GB2312"/>
          <w:sz w:val="24"/>
          <w:lang w:val="en-US" w:eastAsia="zh-CN"/>
        </w:rPr>
      </w:pPr>
      <w:r>
        <w:rPr>
          <w:rFonts w:hint="eastAsia" w:ascii="仿宋_GB2312" w:eastAsia="仿宋_GB2312"/>
          <w:sz w:val="24"/>
          <w:lang w:val="en-US" w:eastAsia="zh-CN"/>
        </w:rPr>
        <w:t>C.系统性、整体性、协调性</w:t>
      </w:r>
    </w:p>
    <w:p w14:paraId="03716916">
      <w:pPr>
        <w:rPr>
          <w:rFonts w:hint="eastAsia" w:ascii="仿宋_GB2312" w:eastAsia="仿宋_GB2312"/>
          <w:sz w:val="24"/>
          <w:lang w:val="en-US" w:eastAsia="zh-CN"/>
        </w:rPr>
      </w:pPr>
      <w:r>
        <w:rPr>
          <w:rFonts w:hint="eastAsia" w:ascii="仿宋_GB2312" w:eastAsia="仿宋_GB2312"/>
          <w:sz w:val="24"/>
          <w:lang w:val="en-US" w:eastAsia="zh-CN"/>
        </w:rPr>
        <w:t>D.系统性、一体性、协同性</w:t>
      </w:r>
    </w:p>
    <w:p w14:paraId="31946849">
      <w:pPr>
        <w:rPr>
          <w:rFonts w:hint="eastAsia" w:ascii="仿宋_GB2312" w:eastAsia="仿宋_GB2312"/>
          <w:sz w:val="24"/>
        </w:rPr>
      </w:pPr>
    </w:p>
    <w:p w14:paraId="54625D26">
      <w:pPr>
        <w:rPr>
          <w:rFonts w:hint="eastAsia" w:ascii="仿宋_GB2312" w:eastAsia="仿宋_GB2312"/>
          <w:sz w:val="24"/>
        </w:rPr>
      </w:pPr>
      <w:r>
        <w:rPr>
          <w:rFonts w:hint="eastAsia" w:ascii="仿宋_GB2312" w:eastAsia="仿宋_GB2312"/>
          <w:sz w:val="24"/>
          <w:lang w:val="en-US" w:eastAsia="zh-CN"/>
        </w:rPr>
        <w:t>34</w:t>
      </w:r>
      <w:r>
        <w:rPr>
          <w:rFonts w:hint="eastAsia" w:ascii="仿宋_GB2312" w:eastAsia="仿宋_GB2312"/>
          <w:sz w:val="24"/>
          <w:lang w:eastAsia="zh-CN"/>
        </w:rPr>
        <w:t>.</w:t>
      </w:r>
      <w:r>
        <w:rPr>
          <w:rFonts w:hint="eastAsia" w:ascii="仿宋_GB2312" w:eastAsia="仿宋_GB2312"/>
          <w:sz w:val="24"/>
        </w:rPr>
        <w:t>公务员在行政诉讼中的法律地位是（ D ）。</w:t>
      </w:r>
    </w:p>
    <w:p w14:paraId="238FA5E8">
      <w:pPr>
        <w:rPr>
          <w:rFonts w:hint="eastAsia" w:ascii="仿宋_GB2312" w:eastAsia="仿宋_GB2312"/>
          <w:sz w:val="24"/>
        </w:rPr>
      </w:pPr>
      <w:r>
        <w:rPr>
          <w:rFonts w:hint="eastAsia" w:ascii="仿宋_GB2312" w:eastAsia="仿宋_GB2312"/>
          <w:sz w:val="24"/>
        </w:rPr>
        <w:t>A．原告                    B．被告</w:t>
      </w:r>
    </w:p>
    <w:p w14:paraId="2F5E0B13">
      <w:pPr>
        <w:rPr>
          <w:rFonts w:hint="eastAsia" w:ascii="仿宋_GB2312" w:eastAsia="仿宋_GB2312"/>
          <w:sz w:val="24"/>
        </w:rPr>
      </w:pPr>
      <w:r>
        <w:rPr>
          <w:rFonts w:hint="eastAsia" w:ascii="仿宋_GB2312" w:eastAsia="仿宋_GB2312"/>
          <w:sz w:val="24"/>
        </w:rPr>
        <w:t>C．第三人                  D．不具有诉讼当事人的地位</w:t>
      </w:r>
    </w:p>
    <w:p w14:paraId="59A53331">
      <w:pPr>
        <w:rPr>
          <w:rFonts w:hint="eastAsia" w:ascii="仿宋_GB2312" w:eastAsia="仿宋_GB2312"/>
          <w:sz w:val="24"/>
        </w:rPr>
      </w:pPr>
    </w:p>
    <w:p w14:paraId="20DE82CF">
      <w:pPr>
        <w:rPr>
          <w:rFonts w:hint="eastAsia" w:ascii="仿宋_GB2312" w:eastAsia="仿宋_GB2312"/>
          <w:sz w:val="24"/>
        </w:rPr>
      </w:pPr>
      <w:r>
        <w:rPr>
          <w:rFonts w:hint="eastAsia" w:ascii="仿宋_GB2312" w:eastAsia="仿宋_GB2312"/>
          <w:sz w:val="24"/>
          <w:lang w:val="en-US" w:eastAsia="zh-CN"/>
        </w:rPr>
        <w:t>35</w:t>
      </w:r>
      <w:r>
        <w:rPr>
          <w:rFonts w:hint="eastAsia" w:ascii="仿宋_GB2312" w:eastAsia="仿宋_GB2312"/>
          <w:sz w:val="24"/>
          <w:lang w:eastAsia="zh-CN"/>
        </w:rPr>
        <w:t>.</w:t>
      </w:r>
      <w:r>
        <w:rPr>
          <w:rFonts w:hint="eastAsia" w:ascii="仿宋_GB2312" w:eastAsia="仿宋_GB2312"/>
          <w:sz w:val="24"/>
        </w:rPr>
        <w:t>行政复议机关审查具体行政行为的（ C ）。</w:t>
      </w:r>
    </w:p>
    <w:p w14:paraId="00AA543B">
      <w:pPr>
        <w:rPr>
          <w:rFonts w:hint="eastAsia" w:ascii="仿宋_GB2312" w:eastAsia="仿宋_GB2312"/>
          <w:sz w:val="24"/>
        </w:rPr>
      </w:pPr>
      <w:r>
        <w:rPr>
          <w:rFonts w:hint="eastAsia" w:ascii="仿宋_GB2312" w:eastAsia="仿宋_GB2312"/>
          <w:sz w:val="24"/>
        </w:rPr>
        <w:t>A．合法性                 B．合理性</w:t>
      </w:r>
    </w:p>
    <w:p w14:paraId="090B7303">
      <w:pPr>
        <w:rPr>
          <w:rFonts w:hint="eastAsia" w:ascii="仿宋_GB2312" w:eastAsia="仿宋_GB2312"/>
          <w:sz w:val="24"/>
        </w:rPr>
      </w:pPr>
      <w:r>
        <w:rPr>
          <w:rFonts w:hint="eastAsia" w:ascii="仿宋_GB2312" w:eastAsia="仿宋_GB2312"/>
          <w:sz w:val="24"/>
        </w:rPr>
        <w:t>C．合法性与合理性         D．以上都不对</w:t>
      </w:r>
    </w:p>
    <w:p w14:paraId="1695F873">
      <w:pPr>
        <w:rPr>
          <w:rFonts w:hint="eastAsia" w:ascii="仿宋_GB2312" w:eastAsia="仿宋_GB2312"/>
          <w:color w:val="C00000"/>
          <w:sz w:val="24"/>
        </w:rPr>
      </w:pPr>
    </w:p>
    <w:p w14:paraId="10E69537">
      <w:pPr>
        <w:rPr>
          <w:rFonts w:hint="eastAsia" w:ascii="仿宋_GB2312" w:eastAsia="仿宋_GB2312"/>
          <w:sz w:val="24"/>
        </w:rPr>
      </w:pPr>
      <w:r>
        <w:rPr>
          <w:rFonts w:hint="eastAsia" w:ascii="仿宋_GB2312" w:eastAsia="仿宋_GB2312"/>
          <w:sz w:val="24"/>
          <w:lang w:val="en-US" w:eastAsia="zh-CN"/>
        </w:rPr>
        <w:t>36</w:t>
      </w:r>
      <w:r>
        <w:rPr>
          <w:rFonts w:hint="eastAsia" w:ascii="仿宋_GB2312" w:eastAsia="仿宋_GB2312"/>
          <w:sz w:val="24"/>
          <w:lang w:eastAsia="zh-CN"/>
        </w:rPr>
        <w:t>.</w:t>
      </w:r>
      <w:r>
        <w:rPr>
          <w:rFonts w:hint="eastAsia" w:ascii="仿宋_GB2312" w:eastAsia="仿宋_GB2312"/>
          <w:sz w:val="24"/>
        </w:rPr>
        <w:t>行政机关对于重大违法行为给予较重的行政处罚时，在证据可能灭失的情况下，下列选项哪个是正确的？（ C ）</w:t>
      </w:r>
    </w:p>
    <w:p w14:paraId="73F8FD22">
      <w:pPr>
        <w:rPr>
          <w:rFonts w:hint="eastAsia" w:ascii="仿宋_GB2312" w:eastAsia="仿宋_GB2312"/>
          <w:sz w:val="24"/>
        </w:rPr>
      </w:pPr>
      <w:r>
        <w:rPr>
          <w:rFonts w:hint="eastAsia" w:ascii="仿宋_GB2312" w:eastAsia="仿宋_GB2312"/>
          <w:sz w:val="24"/>
        </w:rPr>
        <w:t>A．经行政机关负责人批准，可以先行封存证据</w:t>
      </w:r>
    </w:p>
    <w:p w14:paraId="2AB014A1">
      <w:pPr>
        <w:rPr>
          <w:rFonts w:hint="eastAsia" w:ascii="仿宋_GB2312" w:eastAsia="仿宋_GB2312"/>
          <w:sz w:val="24"/>
        </w:rPr>
      </w:pPr>
      <w:r>
        <w:rPr>
          <w:rFonts w:hint="eastAsia" w:ascii="仿宋_GB2312" w:eastAsia="仿宋_GB2312"/>
          <w:sz w:val="24"/>
        </w:rPr>
        <w:t>B．经行政机关集体讨论决定，可以先行扣押证据</w:t>
      </w:r>
    </w:p>
    <w:p w14:paraId="00EE7922">
      <w:pPr>
        <w:rPr>
          <w:rFonts w:hint="eastAsia" w:ascii="仿宋_GB2312" w:eastAsia="仿宋_GB2312"/>
          <w:sz w:val="24"/>
        </w:rPr>
      </w:pPr>
      <w:r>
        <w:rPr>
          <w:rFonts w:hint="eastAsia" w:ascii="仿宋_GB2312" w:eastAsia="仿宋_GB2312"/>
          <w:sz w:val="24"/>
        </w:rPr>
        <w:t>C．经行政机关负责人批准，可以先行登记保存证据</w:t>
      </w:r>
    </w:p>
    <w:p w14:paraId="71D987B2">
      <w:pPr>
        <w:rPr>
          <w:rFonts w:hint="eastAsia" w:ascii="仿宋_GB2312" w:eastAsia="仿宋_GB2312"/>
          <w:sz w:val="24"/>
        </w:rPr>
      </w:pPr>
      <w:r>
        <w:rPr>
          <w:rFonts w:hint="eastAsia" w:ascii="仿宋_GB2312" w:eastAsia="仿宋_GB2312"/>
          <w:sz w:val="24"/>
        </w:rPr>
        <w:t>D．经行政机关负责人批准，可以先行登记提存证据</w:t>
      </w:r>
    </w:p>
    <w:p w14:paraId="2BDD7AA9">
      <w:pPr>
        <w:rPr>
          <w:rFonts w:hint="eastAsia" w:ascii="仿宋_GB2312" w:eastAsia="仿宋_GB2312"/>
          <w:sz w:val="24"/>
        </w:rPr>
      </w:pPr>
    </w:p>
    <w:p w14:paraId="3C9A91B1">
      <w:pPr>
        <w:rPr>
          <w:rFonts w:hint="eastAsia" w:ascii="仿宋_GB2312" w:eastAsia="仿宋_GB2312"/>
          <w:sz w:val="24"/>
        </w:rPr>
      </w:pPr>
      <w:r>
        <w:rPr>
          <w:rFonts w:hint="eastAsia" w:ascii="仿宋_GB2312" w:eastAsia="仿宋_GB2312"/>
          <w:sz w:val="24"/>
          <w:lang w:val="en-US" w:eastAsia="zh-CN"/>
        </w:rPr>
        <w:t>37</w:t>
      </w:r>
      <w:r>
        <w:rPr>
          <w:rFonts w:hint="eastAsia" w:ascii="仿宋_GB2312" w:eastAsia="仿宋_GB2312"/>
          <w:sz w:val="24"/>
          <w:lang w:eastAsia="zh-CN"/>
        </w:rPr>
        <w:t>.</w:t>
      </w:r>
      <w:r>
        <w:rPr>
          <w:rFonts w:hint="eastAsia" w:ascii="仿宋_GB2312" w:eastAsia="仿宋_GB2312"/>
          <w:sz w:val="24"/>
        </w:rPr>
        <w:t>执法人员当场收缴的罚款，应当自收缴罚款之日起二日内，交至（ A ）。</w:t>
      </w:r>
    </w:p>
    <w:p w14:paraId="43812699">
      <w:pPr>
        <w:rPr>
          <w:rFonts w:hint="eastAsia" w:ascii="仿宋_GB2312" w:eastAsia="仿宋_GB2312"/>
          <w:sz w:val="24"/>
        </w:rPr>
      </w:pPr>
      <w:r>
        <w:rPr>
          <w:rFonts w:hint="eastAsia" w:ascii="仿宋_GB2312" w:eastAsia="仿宋_GB2312"/>
          <w:sz w:val="24"/>
        </w:rPr>
        <w:t>A．行政机关              B．国库</w:t>
      </w:r>
    </w:p>
    <w:p w14:paraId="54906337">
      <w:pPr>
        <w:rPr>
          <w:rFonts w:hint="eastAsia" w:ascii="仿宋_GB2312" w:eastAsia="仿宋_GB2312"/>
          <w:sz w:val="24"/>
        </w:rPr>
      </w:pPr>
      <w:r>
        <w:rPr>
          <w:rFonts w:hint="eastAsia" w:ascii="仿宋_GB2312" w:eastAsia="仿宋_GB2312"/>
          <w:sz w:val="24"/>
        </w:rPr>
        <w:t>C．指定的银行            D．人民法院</w:t>
      </w:r>
    </w:p>
    <w:p w14:paraId="302C5358">
      <w:pPr>
        <w:rPr>
          <w:rFonts w:hint="eastAsia" w:ascii="仿宋_GB2312" w:eastAsia="仿宋_GB2312"/>
          <w:sz w:val="24"/>
        </w:rPr>
      </w:pPr>
    </w:p>
    <w:p w14:paraId="4C19057D">
      <w:pPr>
        <w:rPr>
          <w:rFonts w:hint="eastAsia" w:ascii="仿宋_GB2312" w:eastAsia="仿宋_GB2312"/>
          <w:sz w:val="24"/>
        </w:rPr>
      </w:pPr>
    </w:p>
    <w:p w14:paraId="6C3DB51E">
      <w:pPr>
        <w:rPr>
          <w:rFonts w:hint="eastAsia" w:ascii="仿宋_GB2312" w:eastAsia="仿宋_GB2312"/>
          <w:sz w:val="24"/>
        </w:rPr>
      </w:pPr>
      <w:r>
        <w:rPr>
          <w:rFonts w:hint="eastAsia" w:ascii="仿宋_GB2312" w:eastAsia="仿宋_GB2312"/>
          <w:sz w:val="24"/>
          <w:lang w:val="en-US" w:eastAsia="zh-CN"/>
        </w:rPr>
        <w:t>38</w:t>
      </w:r>
      <w:r>
        <w:rPr>
          <w:rFonts w:hint="eastAsia" w:ascii="仿宋_GB2312" w:eastAsia="仿宋_GB2312"/>
          <w:sz w:val="24"/>
          <w:lang w:eastAsia="zh-CN"/>
        </w:rPr>
        <w:t>.</w:t>
      </w:r>
      <w:r>
        <w:rPr>
          <w:rFonts w:hint="eastAsia" w:ascii="仿宋_GB2312" w:eastAsia="仿宋_GB2312"/>
          <w:sz w:val="24"/>
        </w:rPr>
        <w:t>行政机关公开政府信息，不得危及国家安全、公共安全、经济安全和（ C ）。</w:t>
      </w:r>
    </w:p>
    <w:p w14:paraId="4D69FEE9">
      <w:pPr>
        <w:rPr>
          <w:rFonts w:hint="eastAsia" w:ascii="仿宋_GB2312" w:eastAsia="仿宋_GB2312"/>
          <w:sz w:val="24"/>
        </w:rPr>
      </w:pPr>
      <w:r>
        <w:rPr>
          <w:rFonts w:hint="eastAsia" w:ascii="仿宋_GB2312" w:eastAsia="仿宋_GB2312"/>
          <w:sz w:val="24"/>
        </w:rPr>
        <w:t>A．公共利益               B．国家利益</w:t>
      </w:r>
    </w:p>
    <w:p w14:paraId="521A5F03">
      <w:pPr>
        <w:rPr>
          <w:rFonts w:hint="eastAsia" w:ascii="仿宋_GB2312" w:eastAsia="仿宋_GB2312"/>
          <w:sz w:val="24"/>
        </w:rPr>
      </w:pPr>
      <w:r>
        <w:rPr>
          <w:rFonts w:hint="eastAsia" w:ascii="仿宋_GB2312" w:eastAsia="仿宋_GB2312"/>
          <w:sz w:val="24"/>
        </w:rPr>
        <w:t>C．社会稳定               D．经济利益</w:t>
      </w:r>
    </w:p>
    <w:p w14:paraId="123E9623">
      <w:pPr>
        <w:rPr>
          <w:rFonts w:hint="eastAsia" w:ascii="仿宋_GB2312" w:eastAsia="仿宋_GB2312"/>
          <w:sz w:val="24"/>
        </w:rPr>
      </w:pPr>
    </w:p>
    <w:p w14:paraId="1CE9E02E">
      <w:pPr>
        <w:rPr>
          <w:rFonts w:hint="eastAsia" w:ascii="仿宋_GB2312" w:eastAsia="仿宋_GB2312"/>
          <w:sz w:val="24"/>
        </w:rPr>
      </w:pPr>
      <w:r>
        <w:rPr>
          <w:rFonts w:hint="eastAsia" w:ascii="仿宋_GB2312" w:eastAsia="仿宋_GB2312"/>
          <w:sz w:val="24"/>
          <w:lang w:val="en-US" w:eastAsia="zh-CN"/>
        </w:rPr>
        <w:t>39</w:t>
      </w:r>
      <w:r>
        <w:rPr>
          <w:rFonts w:hint="eastAsia" w:ascii="仿宋_GB2312" w:eastAsia="仿宋_GB2312"/>
          <w:sz w:val="24"/>
          <w:lang w:eastAsia="zh-CN"/>
        </w:rPr>
        <w:t>.</w:t>
      </w:r>
      <w:r>
        <w:rPr>
          <w:rFonts w:hint="eastAsia" w:ascii="仿宋_GB2312" w:eastAsia="仿宋_GB2312"/>
          <w:sz w:val="24"/>
        </w:rPr>
        <w:t>《行政许可法》第8条规定了行政许可的信赖保护原则。根据该条款，行政机关对已经生效的行政许可（ B ）</w:t>
      </w:r>
    </w:p>
    <w:p w14:paraId="087B4B62">
      <w:pPr>
        <w:rPr>
          <w:rFonts w:hint="eastAsia" w:ascii="仿宋_GB2312" w:eastAsia="仿宋_GB2312"/>
          <w:sz w:val="24"/>
        </w:rPr>
      </w:pPr>
      <w:r>
        <w:rPr>
          <w:rFonts w:hint="eastAsia" w:ascii="仿宋_GB2312" w:eastAsia="仿宋_GB2312"/>
          <w:sz w:val="24"/>
        </w:rPr>
        <w:t>A．不能改变                  B．不得擅自改变</w:t>
      </w:r>
    </w:p>
    <w:p w14:paraId="68FFEA84">
      <w:pPr>
        <w:rPr>
          <w:rFonts w:hint="eastAsia" w:ascii="仿宋_GB2312" w:eastAsia="仿宋_GB2312"/>
          <w:sz w:val="24"/>
        </w:rPr>
      </w:pPr>
      <w:r>
        <w:rPr>
          <w:rFonts w:hint="eastAsia" w:ascii="仿宋_GB2312" w:eastAsia="仿宋_GB2312"/>
          <w:sz w:val="24"/>
        </w:rPr>
        <w:t>C．可以随意改变              D．可以部分改变</w:t>
      </w:r>
    </w:p>
    <w:p w14:paraId="03BC8E0C">
      <w:pPr>
        <w:rPr>
          <w:rFonts w:hint="eastAsia" w:ascii="仿宋_GB2312" w:eastAsia="仿宋_GB2312"/>
          <w:sz w:val="24"/>
        </w:rPr>
      </w:pPr>
    </w:p>
    <w:p w14:paraId="18D807E3">
      <w:pPr>
        <w:rPr>
          <w:rFonts w:hint="eastAsia" w:ascii="仿宋_GB2312" w:eastAsia="仿宋_GB2312"/>
          <w:sz w:val="24"/>
        </w:rPr>
      </w:pPr>
      <w:r>
        <w:rPr>
          <w:rFonts w:hint="eastAsia" w:ascii="仿宋_GB2312" w:eastAsia="仿宋_GB2312"/>
          <w:sz w:val="24"/>
          <w:lang w:val="en-US" w:eastAsia="zh-CN"/>
        </w:rPr>
        <w:t>40</w:t>
      </w:r>
      <w:r>
        <w:rPr>
          <w:rFonts w:hint="eastAsia" w:ascii="仿宋_GB2312" w:eastAsia="仿宋_GB2312"/>
          <w:sz w:val="24"/>
          <w:lang w:eastAsia="zh-CN"/>
        </w:rPr>
        <w:t>.</w:t>
      </w:r>
      <w:r>
        <w:rPr>
          <w:rFonts w:hint="eastAsia" w:ascii="仿宋_GB2312" w:eastAsia="仿宋_GB2312"/>
          <w:sz w:val="24"/>
        </w:rPr>
        <w:t>某甲向有关机关申请开办一网吧，该机关根据机关内部规定认为某甲不符合开办条件，故作出不予许可的决定。根据《行政许可法》，该内部规定（ A ）作为实施行政许可的依据。</w:t>
      </w:r>
    </w:p>
    <w:p w14:paraId="648159B0">
      <w:pPr>
        <w:rPr>
          <w:rFonts w:hint="eastAsia" w:ascii="仿宋_GB2312" w:eastAsia="仿宋_GB2312"/>
          <w:sz w:val="24"/>
        </w:rPr>
      </w:pPr>
      <w:r>
        <w:rPr>
          <w:rFonts w:hint="eastAsia" w:ascii="仿宋_GB2312" w:eastAsia="仿宋_GB2312"/>
          <w:sz w:val="24"/>
        </w:rPr>
        <w:t>A．不得     B．可以    C．应当      D．视情况</w:t>
      </w:r>
    </w:p>
    <w:p w14:paraId="4A247D9C">
      <w:pPr>
        <w:rPr>
          <w:rFonts w:hint="eastAsia" w:ascii="仿宋_GB2312" w:eastAsia="仿宋_GB2312"/>
          <w:sz w:val="24"/>
        </w:rPr>
      </w:pPr>
    </w:p>
    <w:p w14:paraId="42C89EB2">
      <w:pPr>
        <w:rPr>
          <w:rFonts w:hint="eastAsia" w:ascii="仿宋_GB2312" w:eastAsia="仿宋_GB2312"/>
          <w:sz w:val="24"/>
        </w:rPr>
      </w:pPr>
      <w:r>
        <w:rPr>
          <w:rFonts w:hint="eastAsia" w:ascii="仿宋_GB2312" w:eastAsia="仿宋_GB2312"/>
          <w:sz w:val="24"/>
          <w:lang w:val="en-US" w:eastAsia="zh-CN"/>
        </w:rPr>
        <w:t>41</w:t>
      </w:r>
      <w:r>
        <w:rPr>
          <w:rFonts w:hint="eastAsia" w:ascii="仿宋_GB2312" w:eastAsia="仿宋_GB2312"/>
          <w:sz w:val="24"/>
          <w:lang w:eastAsia="zh-CN"/>
        </w:rPr>
        <w:t>.</w:t>
      </w:r>
      <w:r>
        <w:rPr>
          <w:rFonts w:hint="eastAsia" w:ascii="仿宋_GB2312" w:eastAsia="仿宋_GB2312"/>
          <w:sz w:val="24"/>
        </w:rPr>
        <w:t>现行宪法规定，居民委员会、村民委员会的主任、副主任和委员由（  A  ）。</w:t>
      </w:r>
    </w:p>
    <w:p w14:paraId="24FFCB67">
      <w:pPr>
        <w:rPr>
          <w:rFonts w:hint="eastAsia" w:ascii="仿宋_GB2312" w:eastAsia="仿宋_GB2312"/>
          <w:sz w:val="24"/>
        </w:rPr>
      </w:pPr>
      <w:r>
        <w:rPr>
          <w:rFonts w:hint="eastAsia" w:ascii="仿宋_GB2312" w:eastAsia="仿宋_GB2312"/>
          <w:sz w:val="24"/>
        </w:rPr>
        <w:t>A</w:t>
      </w:r>
      <w:r>
        <w:rPr>
          <w:rFonts w:hint="eastAsia" w:ascii="仿宋_GB2312" w:eastAsia="仿宋_GB2312"/>
          <w:sz w:val="24"/>
          <w:lang w:val="en-US" w:eastAsia="zh-CN"/>
        </w:rPr>
        <w:t>.</w:t>
      </w:r>
      <w:r>
        <w:rPr>
          <w:rFonts w:hint="eastAsia" w:ascii="仿宋_GB2312" w:eastAsia="仿宋_GB2312"/>
          <w:sz w:val="24"/>
        </w:rPr>
        <w:t>居民选举     B</w:t>
      </w:r>
      <w:r>
        <w:rPr>
          <w:rFonts w:hint="eastAsia" w:ascii="仿宋_GB2312" w:eastAsia="仿宋_GB2312"/>
          <w:sz w:val="24"/>
          <w:lang w:val="en-US" w:eastAsia="zh-CN"/>
        </w:rPr>
        <w:t>.</w:t>
      </w:r>
      <w:r>
        <w:rPr>
          <w:rFonts w:hint="eastAsia" w:ascii="仿宋_GB2312" w:eastAsia="仿宋_GB2312"/>
          <w:sz w:val="24"/>
        </w:rPr>
        <w:t xml:space="preserve">选民选举 </w:t>
      </w:r>
    </w:p>
    <w:p w14:paraId="215D3100">
      <w:pPr>
        <w:rPr>
          <w:rFonts w:hint="eastAsia" w:ascii="仿宋_GB2312" w:eastAsia="仿宋_GB2312"/>
          <w:sz w:val="24"/>
        </w:rPr>
      </w:pPr>
      <w:r>
        <w:rPr>
          <w:rFonts w:hint="eastAsia" w:ascii="仿宋_GB2312" w:eastAsia="仿宋_GB2312"/>
          <w:sz w:val="24"/>
        </w:rPr>
        <w:t>  C</w:t>
      </w:r>
      <w:r>
        <w:rPr>
          <w:rFonts w:hint="eastAsia" w:ascii="仿宋_GB2312" w:eastAsia="仿宋_GB2312"/>
          <w:sz w:val="24"/>
          <w:lang w:val="en-US" w:eastAsia="zh-CN"/>
        </w:rPr>
        <w:t>.</w:t>
      </w:r>
      <w:r>
        <w:rPr>
          <w:rFonts w:hint="eastAsia" w:ascii="仿宋_GB2312" w:eastAsia="仿宋_GB2312"/>
          <w:sz w:val="24"/>
        </w:rPr>
        <w:t>公民选举  D</w:t>
      </w:r>
      <w:r>
        <w:rPr>
          <w:rFonts w:hint="eastAsia" w:ascii="仿宋_GB2312" w:eastAsia="仿宋_GB2312"/>
          <w:sz w:val="24"/>
          <w:lang w:val="en-US" w:eastAsia="zh-CN"/>
        </w:rPr>
        <w:t>.</w:t>
      </w:r>
      <w:r>
        <w:rPr>
          <w:rFonts w:hint="eastAsia" w:ascii="仿宋_GB2312" w:eastAsia="仿宋_GB2312"/>
          <w:sz w:val="24"/>
        </w:rPr>
        <w:t>村民选举</w:t>
      </w:r>
    </w:p>
    <w:p w14:paraId="657E9FB3">
      <w:pPr>
        <w:rPr>
          <w:rFonts w:hint="eastAsia" w:ascii="仿宋_GB2312" w:eastAsia="仿宋_GB2312"/>
          <w:sz w:val="24"/>
        </w:rPr>
      </w:pPr>
    </w:p>
    <w:p w14:paraId="30778B3A">
      <w:pPr>
        <w:rPr>
          <w:rFonts w:hint="eastAsia" w:ascii="仿宋_GB2312" w:eastAsia="仿宋_GB2312"/>
          <w:sz w:val="24"/>
        </w:rPr>
      </w:pPr>
      <w:r>
        <w:rPr>
          <w:rFonts w:hint="eastAsia" w:ascii="仿宋_GB2312" w:eastAsia="仿宋_GB2312"/>
          <w:sz w:val="24"/>
          <w:lang w:val="en-US" w:eastAsia="zh-CN"/>
        </w:rPr>
        <w:t>42</w:t>
      </w:r>
      <w:r>
        <w:rPr>
          <w:rFonts w:hint="eastAsia" w:ascii="仿宋_GB2312" w:eastAsia="仿宋_GB2312"/>
          <w:sz w:val="24"/>
          <w:lang w:eastAsia="zh-CN"/>
        </w:rPr>
        <w:t>.</w:t>
      </w:r>
      <w:r>
        <w:rPr>
          <w:rFonts w:hint="eastAsia" w:ascii="仿宋_GB2312" w:eastAsia="仿宋_GB2312"/>
          <w:sz w:val="24"/>
        </w:rPr>
        <w:t>（ D ），这是依法治国的基本要求，也是法治区别于人治的重要标志。</w:t>
      </w:r>
    </w:p>
    <w:p w14:paraId="57BB3F97">
      <w:pPr>
        <w:rPr>
          <w:rFonts w:hint="eastAsia" w:ascii="仿宋_GB2312" w:eastAsia="仿宋_GB2312"/>
          <w:sz w:val="24"/>
        </w:rPr>
      </w:pPr>
      <w:r>
        <w:rPr>
          <w:rFonts w:hint="eastAsia" w:ascii="仿宋_GB2312" w:eastAsia="仿宋_GB2312"/>
          <w:sz w:val="24"/>
        </w:rPr>
        <w:t>A．发展民主政治              B．法律面前人人平等</w:t>
      </w:r>
    </w:p>
    <w:p w14:paraId="11B16FED">
      <w:pPr>
        <w:rPr>
          <w:rFonts w:hint="eastAsia" w:ascii="仿宋_GB2312" w:eastAsia="仿宋_GB2312"/>
          <w:sz w:val="24"/>
        </w:rPr>
      </w:pPr>
      <w:r>
        <w:rPr>
          <w:rFonts w:hint="eastAsia" w:ascii="仿宋_GB2312" w:eastAsia="仿宋_GB2312"/>
          <w:sz w:val="24"/>
        </w:rPr>
        <w:t>C．树立和维护法律权威        D．严格依法办事</w:t>
      </w:r>
    </w:p>
    <w:p w14:paraId="493528F5">
      <w:pPr>
        <w:rPr>
          <w:rFonts w:hint="eastAsia" w:ascii="仿宋_GB2312" w:eastAsia="仿宋_GB2312"/>
          <w:sz w:val="24"/>
        </w:rPr>
      </w:pPr>
    </w:p>
    <w:p w14:paraId="4DCB8704">
      <w:pPr>
        <w:rPr>
          <w:rFonts w:hint="eastAsia" w:ascii="仿宋_GB2312" w:eastAsia="仿宋_GB2312"/>
          <w:sz w:val="24"/>
        </w:rPr>
      </w:pPr>
      <w:r>
        <w:rPr>
          <w:rFonts w:hint="eastAsia" w:ascii="仿宋_GB2312" w:eastAsia="仿宋_GB2312"/>
          <w:sz w:val="24"/>
          <w:lang w:val="en-US" w:eastAsia="zh-CN"/>
        </w:rPr>
        <w:t>43</w:t>
      </w:r>
      <w:r>
        <w:rPr>
          <w:rFonts w:hint="eastAsia" w:ascii="仿宋_GB2312" w:eastAsia="仿宋_GB2312"/>
          <w:sz w:val="24"/>
          <w:lang w:eastAsia="zh-CN"/>
        </w:rPr>
        <w:t>.</w:t>
      </w:r>
      <w:r>
        <w:rPr>
          <w:rFonts w:hint="eastAsia" w:ascii="仿宋_GB2312" w:eastAsia="仿宋_GB2312"/>
          <w:sz w:val="24"/>
        </w:rPr>
        <w:t>《宪法》规定，国家为了公共利益的需要，可以依照法律规定对土地实行征收或者征用并给予（  C  ）。</w:t>
      </w:r>
    </w:p>
    <w:p w14:paraId="724146FB">
      <w:pPr>
        <w:rPr>
          <w:rFonts w:hint="eastAsia" w:ascii="仿宋_GB2312" w:eastAsia="仿宋_GB2312"/>
          <w:sz w:val="24"/>
        </w:rPr>
      </w:pPr>
      <w:r>
        <w:rPr>
          <w:rFonts w:hint="eastAsia" w:ascii="仿宋_GB2312" w:eastAsia="仿宋_GB2312"/>
          <w:sz w:val="24"/>
        </w:rPr>
        <w:t>A</w:t>
      </w:r>
      <w:r>
        <w:rPr>
          <w:rFonts w:hint="eastAsia" w:ascii="仿宋_GB2312" w:eastAsia="仿宋_GB2312"/>
          <w:sz w:val="24"/>
          <w:lang w:val="en-US" w:eastAsia="zh-CN"/>
        </w:rPr>
        <w:t>.</w:t>
      </w:r>
      <w:r>
        <w:rPr>
          <w:rFonts w:hint="eastAsia" w:ascii="仿宋_GB2312" w:eastAsia="仿宋_GB2312"/>
          <w:sz w:val="24"/>
        </w:rPr>
        <w:t>对价  </w:t>
      </w:r>
      <w:r>
        <w:rPr>
          <w:rFonts w:hint="eastAsia" w:ascii="仿宋_GB2312" w:eastAsia="仿宋_GB2312"/>
          <w:sz w:val="24"/>
          <w:lang w:val="en-US" w:eastAsia="zh-CN"/>
        </w:rPr>
        <w:t xml:space="preserve"> </w:t>
      </w:r>
      <w:r>
        <w:rPr>
          <w:rFonts w:hint="eastAsia" w:ascii="仿宋_GB2312" w:eastAsia="仿宋_GB2312"/>
          <w:sz w:val="24"/>
        </w:rPr>
        <w:t> </w:t>
      </w:r>
      <w:r>
        <w:rPr>
          <w:rFonts w:hint="eastAsia" w:ascii="仿宋_GB2312" w:eastAsia="仿宋_GB2312"/>
          <w:sz w:val="24"/>
          <w:lang w:val="en-US" w:eastAsia="zh-CN"/>
        </w:rPr>
        <w:t xml:space="preserve">  </w:t>
      </w:r>
      <w:r>
        <w:rPr>
          <w:rFonts w:hint="eastAsia" w:ascii="仿宋_GB2312" w:eastAsia="仿宋_GB2312"/>
          <w:sz w:val="24"/>
        </w:rPr>
        <w:t>B</w:t>
      </w:r>
      <w:r>
        <w:rPr>
          <w:rFonts w:hint="eastAsia" w:ascii="仿宋_GB2312" w:eastAsia="仿宋_GB2312"/>
          <w:sz w:val="24"/>
          <w:lang w:val="en-US" w:eastAsia="zh-CN"/>
        </w:rPr>
        <w:t>.</w:t>
      </w:r>
      <w:r>
        <w:rPr>
          <w:rFonts w:hint="eastAsia" w:ascii="仿宋_GB2312" w:eastAsia="仿宋_GB2312"/>
          <w:sz w:val="24"/>
        </w:rPr>
        <w:t>赔偿  </w:t>
      </w:r>
    </w:p>
    <w:p w14:paraId="0A8921F4">
      <w:pPr>
        <w:rPr>
          <w:rFonts w:hint="eastAsia" w:ascii="仿宋_GB2312" w:eastAsia="仿宋_GB2312"/>
          <w:sz w:val="24"/>
        </w:rPr>
      </w:pPr>
      <w:r>
        <w:rPr>
          <w:rFonts w:hint="eastAsia" w:ascii="仿宋_GB2312" w:eastAsia="仿宋_GB2312"/>
          <w:sz w:val="24"/>
        </w:rPr>
        <w:t> C</w:t>
      </w:r>
      <w:r>
        <w:rPr>
          <w:rFonts w:hint="eastAsia" w:ascii="仿宋_GB2312" w:eastAsia="仿宋_GB2312"/>
          <w:sz w:val="24"/>
          <w:lang w:val="en-US" w:eastAsia="zh-CN"/>
        </w:rPr>
        <w:t>.</w:t>
      </w:r>
      <w:r>
        <w:rPr>
          <w:rFonts w:hint="eastAsia" w:ascii="仿宋_GB2312" w:eastAsia="仿宋_GB2312"/>
          <w:sz w:val="24"/>
        </w:rPr>
        <w:t xml:space="preserve">补偿 </w:t>
      </w:r>
      <w:r>
        <w:rPr>
          <w:rFonts w:hint="eastAsia" w:ascii="仿宋_GB2312" w:eastAsia="仿宋_GB2312"/>
          <w:sz w:val="24"/>
          <w:lang w:val="en-US" w:eastAsia="zh-CN"/>
        </w:rPr>
        <w:t xml:space="preserve"> </w:t>
      </w:r>
      <w:r>
        <w:rPr>
          <w:rFonts w:hint="eastAsia" w:ascii="仿宋_GB2312" w:eastAsia="仿宋_GB2312"/>
          <w:sz w:val="24"/>
        </w:rPr>
        <w:t>  </w:t>
      </w:r>
      <w:r>
        <w:rPr>
          <w:rFonts w:hint="eastAsia" w:ascii="仿宋_GB2312" w:eastAsia="仿宋_GB2312"/>
          <w:sz w:val="24"/>
          <w:lang w:val="en-US" w:eastAsia="zh-CN"/>
        </w:rPr>
        <w:t xml:space="preserve">  </w:t>
      </w:r>
      <w:r>
        <w:rPr>
          <w:rFonts w:hint="eastAsia" w:ascii="仿宋_GB2312" w:eastAsia="仿宋_GB2312"/>
          <w:sz w:val="24"/>
        </w:rPr>
        <w:t>D</w:t>
      </w:r>
      <w:r>
        <w:rPr>
          <w:rFonts w:hint="eastAsia" w:ascii="仿宋_GB2312" w:eastAsia="仿宋_GB2312"/>
          <w:sz w:val="24"/>
          <w:lang w:val="en-US" w:eastAsia="zh-CN"/>
        </w:rPr>
        <w:t>.</w:t>
      </w:r>
      <w:r>
        <w:rPr>
          <w:rFonts w:hint="eastAsia" w:ascii="仿宋_GB2312" w:eastAsia="仿宋_GB2312"/>
          <w:sz w:val="24"/>
        </w:rPr>
        <w:t>抚慰</w:t>
      </w:r>
    </w:p>
    <w:p w14:paraId="07BC758D">
      <w:pPr>
        <w:rPr>
          <w:rFonts w:hint="eastAsia" w:ascii="仿宋_GB2312" w:eastAsia="仿宋_GB2312"/>
          <w:sz w:val="24"/>
        </w:rPr>
      </w:pPr>
    </w:p>
    <w:p w14:paraId="63E78718">
      <w:pPr>
        <w:rPr>
          <w:rFonts w:hint="eastAsia" w:ascii="仿宋_GB2312" w:eastAsia="仿宋_GB2312"/>
          <w:sz w:val="24"/>
        </w:rPr>
      </w:pPr>
      <w:r>
        <w:rPr>
          <w:rFonts w:hint="eastAsia" w:ascii="仿宋_GB2312" w:eastAsia="仿宋_GB2312"/>
          <w:sz w:val="24"/>
          <w:lang w:val="en-US" w:eastAsia="zh-CN"/>
        </w:rPr>
        <w:t>44</w:t>
      </w:r>
      <w:r>
        <w:rPr>
          <w:rFonts w:hint="eastAsia" w:ascii="仿宋_GB2312" w:eastAsia="仿宋_GB2312"/>
          <w:sz w:val="24"/>
          <w:lang w:eastAsia="zh-CN"/>
        </w:rPr>
        <w:t>.</w:t>
      </w:r>
      <w:r>
        <w:rPr>
          <w:rFonts w:hint="eastAsia" w:ascii="仿宋_GB2312" w:eastAsia="仿宋_GB2312"/>
          <w:sz w:val="24"/>
        </w:rPr>
        <w:t>2014年11月1日第十二届全国人民代表大会常务委员会第十一次会议通过了关于设立国家宪法日的决定，将国家宪法日确定为</w:t>
      </w:r>
    </w:p>
    <w:p w14:paraId="33F81A36">
      <w:pPr>
        <w:rPr>
          <w:rFonts w:hint="eastAsia" w:ascii="仿宋_GB2312" w:eastAsia="仿宋_GB2312"/>
          <w:sz w:val="24"/>
        </w:rPr>
      </w:pPr>
      <w:r>
        <w:rPr>
          <w:rFonts w:hint="eastAsia" w:ascii="仿宋_GB2312" w:eastAsia="仿宋_GB2312"/>
          <w:sz w:val="24"/>
        </w:rPr>
        <w:t>（  C  ）。</w:t>
      </w:r>
    </w:p>
    <w:p w14:paraId="66592DAD">
      <w:pPr>
        <w:rPr>
          <w:rFonts w:hint="eastAsia" w:ascii="仿宋_GB2312" w:eastAsia="仿宋_GB2312"/>
          <w:sz w:val="24"/>
        </w:rPr>
      </w:pPr>
      <w:r>
        <w:rPr>
          <w:rFonts w:hint="eastAsia" w:ascii="仿宋_GB2312" w:eastAsia="仿宋_GB2312"/>
          <w:sz w:val="24"/>
        </w:rPr>
        <w:t>A</w:t>
      </w:r>
      <w:r>
        <w:rPr>
          <w:rFonts w:hint="eastAsia" w:ascii="仿宋_GB2312" w:eastAsia="仿宋_GB2312"/>
          <w:sz w:val="24"/>
          <w:lang w:val="en-US" w:eastAsia="zh-CN"/>
        </w:rPr>
        <w:t>.</w:t>
      </w:r>
      <w:r>
        <w:rPr>
          <w:rFonts w:hint="eastAsia" w:ascii="仿宋_GB2312" w:eastAsia="仿宋_GB2312"/>
          <w:sz w:val="24"/>
        </w:rPr>
        <w:t xml:space="preserve">10月4日 </w:t>
      </w:r>
      <w:r>
        <w:rPr>
          <w:rFonts w:hint="eastAsia" w:ascii="仿宋_GB2312" w:eastAsia="仿宋_GB2312"/>
          <w:sz w:val="24"/>
          <w:lang w:val="en-US" w:eastAsia="zh-CN"/>
        </w:rPr>
        <w:t xml:space="preserve"> </w:t>
      </w:r>
      <w:r>
        <w:rPr>
          <w:rFonts w:hint="eastAsia" w:ascii="仿宋_GB2312" w:eastAsia="仿宋_GB2312"/>
          <w:sz w:val="24"/>
        </w:rPr>
        <w:t>  B</w:t>
      </w:r>
      <w:r>
        <w:rPr>
          <w:rFonts w:hint="eastAsia" w:ascii="仿宋_GB2312" w:eastAsia="仿宋_GB2312"/>
          <w:sz w:val="24"/>
          <w:lang w:val="en-US" w:eastAsia="zh-CN"/>
        </w:rPr>
        <w:t>.</w:t>
      </w:r>
      <w:r>
        <w:rPr>
          <w:rFonts w:hint="eastAsia" w:ascii="仿宋_GB2312" w:eastAsia="仿宋_GB2312"/>
          <w:sz w:val="24"/>
        </w:rPr>
        <w:t>10月10日  </w:t>
      </w:r>
    </w:p>
    <w:p w14:paraId="0F8E1217">
      <w:pPr>
        <w:rPr>
          <w:rFonts w:hint="eastAsia" w:ascii="仿宋_GB2312" w:eastAsia="仿宋_GB2312"/>
          <w:sz w:val="24"/>
        </w:rPr>
      </w:pPr>
      <w:r>
        <w:rPr>
          <w:rFonts w:hint="eastAsia" w:ascii="仿宋_GB2312" w:eastAsia="仿宋_GB2312"/>
          <w:sz w:val="24"/>
        </w:rPr>
        <w:t> C</w:t>
      </w:r>
      <w:r>
        <w:rPr>
          <w:rFonts w:hint="eastAsia" w:ascii="仿宋_GB2312" w:eastAsia="仿宋_GB2312"/>
          <w:sz w:val="24"/>
          <w:lang w:val="en-US" w:eastAsia="zh-CN"/>
        </w:rPr>
        <w:t>.</w:t>
      </w:r>
      <w:r>
        <w:rPr>
          <w:rFonts w:hint="eastAsia" w:ascii="仿宋_GB2312" w:eastAsia="仿宋_GB2312"/>
          <w:sz w:val="24"/>
        </w:rPr>
        <w:t>12月4日  </w:t>
      </w:r>
      <w:r>
        <w:rPr>
          <w:rFonts w:hint="eastAsia" w:ascii="仿宋_GB2312" w:eastAsia="仿宋_GB2312"/>
          <w:sz w:val="24"/>
          <w:lang w:val="en-US" w:eastAsia="zh-CN"/>
        </w:rPr>
        <w:t xml:space="preserve"> </w:t>
      </w:r>
      <w:r>
        <w:rPr>
          <w:rFonts w:hint="eastAsia" w:ascii="仿宋_GB2312" w:eastAsia="仿宋_GB2312"/>
          <w:sz w:val="24"/>
        </w:rPr>
        <w:t>D</w:t>
      </w:r>
      <w:r>
        <w:rPr>
          <w:rFonts w:hint="eastAsia" w:ascii="仿宋_GB2312" w:eastAsia="仿宋_GB2312"/>
          <w:sz w:val="24"/>
          <w:lang w:val="en-US" w:eastAsia="zh-CN"/>
        </w:rPr>
        <w:t>.</w:t>
      </w:r>
      <w:r>
        <w:rPr>
          <w:rFonts w:hint="eastAsia" w:ascii="仿宋_GB2312" w:eastAsia="仿宋_GB2312"/>
          <w:sz w:val="24"/>
        </w:rPr>
        <w:t>12月10日</w:t>
      </w:r>
    </w:p>
    <w:p w14:paraId="4D211AD4">
      <w:pPr>
        <w:rPr>
          <w:rFonts w:hint="eastAsia" w:ascii="仿宋_GB2312" w:eastAsia="仿宋_GB2312"/>
          <w:sz w:val="24"/>
        </w:rPr>
      </w:pPr>
    </w:p>
    <w:p w14:paraId="140A1031">
      <w:pPr>
        <w:rPr>
          <w:rFonts w:hint="eastAsia" w:ascii="仿宋_GB2312" w:eastAsia="仿宋_GB2312"/>
          <w:sz w:val="24"/>
        </w:rPr>
      </w:pPr>
      <w:r>
        <w:rPr>
          <w:rFonts w:hint="eastAsia" w:ascii="仿宋_GB2312" w:eastAsia="仿宋_GB2312"/>
          <w:sz w:val="24"/>
          <w:lang w:val="en-US" w:eastAsia="zh-CN"/>
        </w:rPr>
        <w:t>45</w:t>
      </w:r>
      <w:r>
        <w:rPr>
          <w:rFonts w:hint="eastAsia" w:ascii="仿宋_GB2312" w:eastAsia="仿宋_GB2312"/>
          <w:sz w:val="24"/>
          <w:lang w:eastAsia="zh-CN"/>
        </w:rPr>
        <w:t>.</w:t>
      </w:r>
      <w:r>
        <w:rPr>
          <w:rFonts w:hint="eastAsia" w:ascii="仿宋_GB2312" w:eastAsia="仿宋_GB2312"/>
          <w:sz w:val="24"/>
        </w:rPr>
        <w:t>中华人民共和国实行依法治国，建设社会主义（  B  ）国家。</w:t>
      </w:r>
    </w:p>
    <w:p w14:paraId="6D23DAFA">
      <w:pPr>
        <w:rPr>
          <w:rFonts w:hint="eastAsia" w:ascii="仿宋_GB2312" w:eastAsia="仿宋_GB2312"/>
          <w:sz w:val="24"/>
        </w:rPr>
      </w:pPr>
      <w:r>
        <w:rPr>
          <w:rFonts w:hint="eastAsia" w:ascii="仿宋_GB2312" w:eastAsia="仿宋_GB2312"/>
          <w:sz w:val="24"/>
        </w:rPr>
        <w:t>A</w:t>
      </w:r>
      <w:r>
        <w:rPr>
          <w:rFonts w:hint="eastAsia" w:ascii="仿宋_GB2312" w:eastAsia="仿宋_GB2312"/>
          <w:sz w:val="24"/>
          <w:lang w:val="en-US" w:eastAsia="zh-CN"/>
        </w:rPr>
        <w:t>.</w:t>
      </w:r>
      <w:r>
        <w:rPr>
          <w:rFonts w:hint="eastAsia" w:ascii="仿宋_GB2312" w:eastAsia="仿宋_GB2312"/>
          <w:sz w:val="24"/>
        </w:rPr>
        <w:t>法制                   B</w:t>
      </w:r>
      <w:r>
        <w:rPr>
          <w:rFonts w:hint="eastAsia" w:ascii="仿宋_GB2312" w:eastAsia="仿宋_GB2312"/>
          <w:sz w:val="24"/>
          <w:lang w:val="en-US" w:eastAsia="zh-CN"/>
        </w:rPr>
        <w:t>.</w:t>
      </w:r>
      <w:r>
        <w:rPr>
          <w:rFonts w:hint="eastAsia" w:ascii="仿宋_GB2312" w:eastAsia="仿宋_GB2312"/>
          <w:sz w:val="24"/>
        </w:rPr>
        <w:t>法治</w:t>
      </w:r>
    </w:p>
    <w:p w14:paraId="2720E45F">
      <w:pPr>
        <w:rPr>
          <w:rFonts w:hint="eastAsia" w:ascii="仿宋_GB2312" w:eastAsia="仿宋_GB2312"/>
          <w:sz w:val="24"/>
        </w:rPr>
      </w:pPr>
    </w:p>
    <w:p w14:paraId="4014BDEA">
      <w:pPr>
        <w:rPr>
          <w:rFonts w:hint="eastAsia" w:ascii="仿宋_GB2312" w:eastAsia="仿宋_GB2312"/>
          <w:sz w:val="24"/>
        </w:rPr>
      </w:pPr>
      <w:r>
        <w:rPr>
          <w:rFonts w:hint="eastAsia" w:ascii="仿宋_GB2312" w:eastAsia="仿宋_GB2312"/>
          <w:sz w:val="24"/>
          <w:lang w:val="en-US" w:eastAsia="zh-CN"/>
        </w:rPr>
        <w:t>46</w:t>
      </w:r>
      <w:r>
        <w:rPr>
          <w:rFonts w:hint="eastAsia" w:ascii="仿宋_GB2312" w:eastAsia="仿宋_GB2312"/>
          <w:sz w:val="24"/>
          <w:lang w:eastAsia="zh-CN"/>
        </w:rPr>
        <w:t>.</w:t>
      </w:r>
      <w:r>
        <w:rPr>
          <w:rFonts w:hint="eastAsia" w:ascii="仿宋_GB2312" w:eastAsia="仿宋_GB2312"/>
          <w:sz w:val="24"/>
        </w:rPr>
        <w:t>我国地方各级人民政府的领导体制是（ D ）。</w:t>
      </w:r>
    </w:p>
    <w:p w14:paraId="6BAA2D41">
      <w:pPr>
        <w:rPr>
          <w:rFonts w:hint="eastAsia" w:ascii="仿宋_GB2312" w:eastAsia="仿宋_GB2312"/>
          <w:sz w:val="24"/>
        </w:rPr>
      </w:pPr>
      <w:r>
        <w:rPr>
          <w:rFonts w:hint="eastAsia" w:ascii="仿宋_GB2312" w:eastAsia="仿宋_GB2312"/>
          <w:sz w:val="24"/>
        </w:rPr>
        <w:t>A．民主集中制          B．集体领导与个人负责相结合</w:t>
      </w:r>
    </w:p>
    <w:p w14:paraId="5A600FD6">
      <w:pPr>
        <w:rPr>
          <w:rFonts w:hint="eastAsia" w:ascii="仿宋_GB2312" w:eastAsia="仿宋_GB2312"/>
          <w:sz w:val="24"/>
        </w:rPr>
      </w:pPr>
      <w:r>
        <w:rPr>
          <w:rFonts w:hint="eastAsia" w:ascii="仿宋_GB2312" w:eastAsia="仿宋_GB2312"/>
          <w:sz w:val="24"/>
        </w:rPr>
        <w:t>C．少数服从多数        D．行政首长负责制</w:t>
      </w:r>
    </w:p>
    <w:p w14:paraId="3F2CEA70">
      <w:pPr>
        <w:rPr>
          <w:rFonts w:hint="eastAsia" w:ascii="仿宋_GB2312" w:eastAsia="仿宋_GB2312"/>
          <w:sz w:val="24"/>
        </w:rPr>
      </w:pPr>
    </w:p>
    <w:p w14:paraId="7EFB75B5">
      <w:pPr>
        <w:rPr>
          <w:rFonts w:hint="eastAsia" w:ascii="仿宋_GB2312" w:eastAsia="仿宋_GB2312"/>
          <w:sz w:val="24"/>
        </w:rPr>
      </w:pPr>
      <w:r>
        <w:rPr>
          <w:rFonts w:hint="eastAsia" w:ascii="仿宋_GB2312" w:eastAsia="仿宋_GB2312"/>
          <w:sz w:val="24"/>
          <w:lang w:val="en-US" w:eastAsia="zh-CN"/>
        </w:rPr>
        <w:t>47</w:t>
      </w:r>
      <w:r>
        <w:rPr>
          <w:rFonts w:hint="eastAsia" w:ascii="仿宋_GB2312" w:eastAsia="仿宋_GB2312"/>
          <w:sz w:val="24"/>
          <w:lang w:eastAsia="zh-CN"/>
        </w:rPr>
        <w:t>.</w:t>
      </w:r>
      <w:r>
        <w:rPr>
          <w:rFonts w:hint="eastAsia" w:ascii="仿宋_GB2312" w:eastAsia="仿宋_GB2312"/>
          <w:sz w:val="24"/>
        </w:rPr>
        <w:t>习近平在中共中央政治局第四次集体学习时指出，宪法法律的权威源自人民的内心拥护和真诚信仰，加强宪法学习宣传教育是实施宪法的（ A ）。</w:t>
      </w:r>
    </w:p>
    <w:p w14:paraId="557E8062">
      <w:pPr>
        <w:rPr>
          <w:rFonts w:hint="eastAsia" w:ascii="仿宋_GB2312" w:eastAsia="仿宋_GB2312"/>
          <w:sz w:val="24"/>
        </w:rPr>
      </w:pPr>
      <w:r>
        <w:rPr>
          <w:rFonts w:hint="eastAsia" w:ascii="仿宋_GB2312" w:eastAsia="仿宋_GB2312"/>
          <w:sz w:val="24"/>
        </w:rPr>
        <w:t>A.重要基础　　　B.基本前提   </w:t>
      </w:r>
    </w:p>
    <w:p w14:paraId="6A3007C8">
      <w:pPr>
        <w:rPr>
          <w:rFonts w:hint="eastAsia" w:ascii="仿宋_GB2312" w:eastAsia="仿宋_GB2312"/>
          <w:sz w:val="24"/>
        </w:rPr>
      </w:pPr>
      <w:r>
        <w:rPr>
          <w:rFonts w:hint="eastAsia" w:ascii="仿宋_GB2312" w:eastAsia="仿宋_GB2312"/>
          <w:sz w:val="24"/>
        </w:rPr>
        <w:t>C.根本保证　　　D.首要任务</w:t>
      </w:r>
    </w:p>
    <w:p w14:paraId="186FB228">
      <w:pPr>
        <w:rPr>
          <w:rFonts w:hint="eastAsia" w:ascii="仿宋_GB2312" w:eastAsia="仿宋_GB2312"/>
          <w:sz w:val="24"/>
        </w:rPr>
      </w:pPr>
    </w:p>
    <w:p w14:paraId="6E033C93">
      <w:pPr>
        <w:rPr>
          <w:rFonts w:hint="eastAsia" w:ascii="仿宋_GB2312" w:eastAsia="仿宋_GB2312"/>
          <w:sz w:val="24"/>
        </w:rPr>
      </w:pPr>
      <w:r>
        <w:rPr>
          <w:rFonts w:hint="eastAsia" w:ascii="仿宋_GB2312" w:eastAsia="仿宋_GB2312"/>
          <w:sz w:val="24"/>
          <w:lang w:val="en-US" w:eastAsia="zh-CN"/>
        </w:rPr>
        <w:t>48</w:t>
      </w:r>
      <w:r>
        <w:rPr>
          <w:rFonts w:hint="eastAsia" w:ascii="仿宋_GB2312" w:eastAsia="仿宋_GB2312"/>
          <w:sz w:val="24"/>
          <w:lang w:eastAsia="zh-CN"/>
        </w:rPr>
        <w:t>.</w:t>
      </w:r>
      <w:r>
        <w:rPr>
          <w:rFonts w:hint="eastAsia" w:ascii="仿宋_GB2312" w:eastAsia="仿宋_GB2312"/>
          <w:sz w:val="24"/>
        </w:rPr>
        <w:t>在解除或者终止劳动合同后，竞业限制的期限，不得超过（ A ）。</w:t>
      </w:r>
    </w:p>
    <w:p w14:paraId="202048B2">
      <w:pPr>
        <w:rPr>
          <w:rFonts w:hint="eastAsia" w:ascii="仿宋_GB2312" w:eastAsia="仿宋_GB2312"/>
          <w:sz w:val="24"/>
        </w:rPr>
      </w:pPr>
      <w:r>
        <w:rPr>
          <w:rFonts w:hint="eastAsia" w:ascii="仿宋_GB2312" w:eastAsia="仿宋_GB2312"/>
          <w:sz w:val="24"/>
        </w:rPr>
        <w:t>A.两年         B.一年       C.三年      D.十年</w:t>
      </w:r>
    </w:p>
    <w:p w14:paraId="2FBB7B63">
      <w:pPr>
        <w:rPr>
          <w:rFonts w:hint="eastAsia" w:ascii="仿宋_GB2312" w:eastAsia="仿宋_GB2312"/>
          <w:sz w:val="24"/>
        </w:rPr>
      </w:pPr>
    </w:p>
    <w:p w14:paraId="0FA6DFBD">
      <w:pPr>
        <w:rPr>
          <w:rFonts w:hint="eastAsia" w:ascii="仿宋_GB2312" w:eastAsia="仿宋_GB2312"/>
          <w:sz w:val="24"/>
        </w:rPr>
      </w:pPr>
      <w:r>
        <w:rPr>
          <w:rFonts w:hint="eastAsia" w:ascii="仿宋_GB2312" w:eastAsia="仿宋_GB2312"/>
          <w:sz w:val="24"/>
          <w:lang w:val="en-US" w:eastAsia="zh-CN"/>
        </w:rPr>
        <w:t>49</w:t>
      </w:r>
      <w:r>
        <w:rPr>
          <w:rFonts w:hint="eastAsia" w:ascii="仿宋_GB2312" w:eastAsia="仿宋_GB2312"/>
          <w:sz w:val="24"/>
          <w:lang w:eastAsia="zh-CN"/>
        </w:rPr>
        <w:t>.</w:t>
      </w:r>
      <w:r>
        <w:rPr>
          <w:rFonts w:hint="eastAsia" w:ascii="仿宋_GB2312" w:eastAsia="仿宋_GB2312"/>
          <w:sz w:val="24"/>
        </w:rPr>
        <w:t>甲乙签订一份购销合同，在履行合同中双方争议，诉至法院。法院在审理过程中发现该合同标的是国家禁止流通的物，其余条款均齐备并符合规定，据此法院认定该合同(  A  )。</w:t>
      </w:r>
    </w:p>
    <w:p w14:paraId="5C8B2387">
      <w:pPr>
        <w:rPr>
          <w:rFonts w:hint="eastAsia" w:ascii="仿宋_GB2312" w:eastAsia="仿宋_GB2312"/>
          <w:sz w:val="24"/>
        </w:rPr>
      </w:pPr>
      <w:r>
        <w:rPr>
          <w:rFonts w:hint="eastAsia" w:ascii="仿宋_GB2312" w:eastAsia="仿宋_GB2312"/>
          <w:sz w:val="24"/>
        </w:rPr>
        <w:t xml:space="preserve">A．全部无效  </w:t>
      </w:r>
    </w:p>
    <w:p w14:paraId="6C60DF07">
      <w:pPr>
        <w:rPr>
          <w:rFonts w:hint="eastAsia" w:ascii="仿宋_GB2312" w:eastAsia="仿宋_GB2312"/>
          <w:sz w:val="24"/>
        </w:rPr>
      </w:pPr>
      <w:r>
        <w:rPr>
          <w:rFonts w:hint="eastAsia" w:ascii="仿宋_GB2312" w:eastAsia="仿宋_GB2312"/>
          <w:sz w:val="24"/>
        </w:rPr>
        <w:t>B．部分有效，部分无效</w:t>
      </w:r>
    </w:p>
    <w:p w14:paraId="6C929695">
      <w:pPr>
        <w:rPr>
          <w:rFonts w:hint="eastAsia" w:ascii="仿宋_GB2312" w:eastAsia="仿宋_GB2312"/>
          <w:sz w:val="24"/>
        </w:rPr>
      </w:pPr>
      <w:r>
        <w:rPr>
          <w:rFonts w:hint="eastAsia" w:ascii="仿宋_GB2312" w:eastAsia="仿宋_GB2312"/>
          <w:sz w:val="24"/>
        </w:rPr>
        <w:t xml:space="preserve">C．标的条款无效，其他条款有效 </w:t>
      </w:r>
    </w:p>
    <w:p w14:paraId="0FCEBCB8">
      <w:pPr>
        <w:rPr>
          <w:rFonts w:hint="eastAsia" w:ascii="仿宋_GB2312" w:eastAsia="仿宋_GB2312"/>
          <w:sz w:val="24"/>
        </w:rPr>
      </w:pPr>
      <w:r>
        <w:rPr>
          <w:rFonts w:hint="eastAsia" w:ascii="仿宋_GB2312" w:eastAsia="仿宋_GB2312"/>
          <w:sz w:val="24"/>
        </w:rPr>
        <w:t>D．经双方和解后有效</w:t>
      </w:r>
    </w:p>
    <w:p w14:paraId="3C5CCE45">
      <w:pPr>
        <w:rPr>
          <w:rFonts w:hint="eastAsia" w:ascii="仿宋_GB2312" w:eastAsia="仿宋_GB2312"/>
          <w:sz w:val="24"/>
        </w:rPr>
      </w:pPr>
    </w:p>
    <w:p w14:paraId="6471AFA8">
      <w:pPr>
        <w:rPr>
          <w:rFonts w:hint="eastAsia" w:ascii="仿宋_GB2312" w:eastAsia="仿宋_GB2312"/>
          <w:sz w:val="24"/>
        </w:rPr>
      </w:pPr>
      <w:r>
        <w:rPr>
          <w:rFonts w:hint="eastAsia" w:ascii="仿宋_GB2312" w:eastAsia="仿宋_GB2312"/>
          <w:sz w:val="24"/>
          <w:lang w:val="en-US" w:eastAsia="zh-CN"/>
        </w:rPr>
        <w:t>50</w:t>
      </w:r>
      <w:r>
        <w:rPr>
          <w:rFonts w:hint="eastAsia" w:ascii="仿宋_GB2312" w:eastAsia="仿宋_GB2312"/>
          <w:sz w:val="24"/>
          <w:lang w:eastAsia="zh-CN"/>
        </w:rPr>
        <w:t>.</w:t>
      </w:r>
      <w:r>
        <w:rPr>
          <w:rFonts w:hint="eastAsia" w:ascii="仿宋_GB2312" w:eastAsia="仿宋_GB2312"/>
          <w:sz w:val="24"/>
        </w:rPr>
        <w:t>在诉讼过程中，一方当事人死亡时，需要等待继承人参加诉讼的，人民法院应当裁定诉讼（ B ）。</w:t>
      </w:r>
    </w:p>
    <w:p w14:paraId="5B72713B">
      <w:pPr>
        <w:rPr>
          <w:rFonts w:hint="eastAsia" w:ascii="仿宋_GB2312" w:eastAsia="仿宋_GB2312"/>
          <w:sz w:val="24"/>
        </w:rPr>
      </w:pPr>
      <w:r>
        <w:rPr>
          <w:rFonts w:hint="eastAsia" w:ascii="仿宋_GB2312" w:eastAsia="仿宋_GB2312"/>
          <w:sz w:val="24"/>
        </w:rPr>
        <w:t>A．终结                    B．中止</w:t>
      </w:r>
    </w:p>
    <w:p w14:paraId="1FCE6F18">
      <w:pPr>
        <w:rPr>
          <w:rFonts w:hint="eastAsia" w:ascii="仿宋_GB2312" w:eastAsia="仿宋_GB2312"/>
          <w:sz w:val="24"/>
        </w:rPr>
      </w:pPr>
      <w:r>
        <w:rPr>
          <w:rFonts w:hint="eastAsia" w:ascii="仿宋_GB2312" w:eastAsia="仿宋_GB2312"/>
          <w:sz w:val="24"/>
        </w:rPr>
        <w:t>C．延期审理                D．继续进行</w:t>
      </w:r>
    </w:p>
    <w:p w14:paraId="3639F0CB">
      <w:pPr>
        <w:rPr>
          <w:rFonts w:hint="eastAsia" w:ascii="仿宋_GB2312" w:eastAsia="仿宋_GB2312"/>
          <w:sz w:val="24"/>
        </w:rPr>
      </w:pPr>
    </w:p>
    <w:p w14:paraId="7FD8D10C">
      <w:pPr>
        <w:rPr>
          <w:rFonts w:hint="eastAsia" w:ascii="仿宋_GB2312" w:eastAsia="仿宋_GB2312"/>
          <w:sz w:val="24"/>
        </w:rPr>
      </w:pPr>
      <w:r>
        <w:rPr>
          <w:rFonts w:hint="eastAsia" w:ascii="仿宋_GB2312" w:eastAsia="仿宋_GB2312"/>
          <w:sz w:val="24"/>
          <w:lang w:val="en-US" w:eastAsia="zh-CN"/>
        </w:rPr>
        <w:t>51</w:t>
      </w:r>
      <w:r>
        <w:rPr>
          <w:rFonts w:hint="eastAsia" w:ascii="仿宋_GB2312" w:eastAsia="仿宋_GB2312"/>
          <w:sz w:val="24"/>
          <w:lang w:eastAsia="zh-CN"/>
        </w:rPr>
        <w:t>.</w:t>
      </w:r>
      <w:r>
        <w:rPr>
          <w:rFonts w:hint="eastAsia" w:ascii="仿宋_GB2312" w:eastAsia="仿宋_GB2312"/>
          <w:sz w:val="24"/>
        </w:rPr>
        <w:t>在单位犯罪中，能够对单位适用的刑罚方法是（ C ）</w:t>
      </w:r>
    </w:p>
    <w:p w14:paraId="7E67514D">
      <w:pPr>
        <w:rPr>
          <w:rFonts w:hint="eastAsia" w:ascii="仿宋_GB2312" w:eastAsia="仿宋_GB2312"/>
          <w:sz w:val="24"/>
        </w:rPr>
      </w:pPr>
      <w:r>
        <w:rPr>
          <w:rFonts w:hint="eastAsia" w:ascii="仿宋_GB2312" w:eastAsia="仿宋_GB2312"/>
          <w:sz w:val="24"/>
        </w:rPr>
        <w:t>A． 吊销营业执照             B． 没收财产</w:t>
      </w:r>
    </w:p>
    <w:p w14:paraId="3C9C853E">
      <w:pPr>
        <w:rPr>
          <w:rFonts w:hint="eastAsia" w:ascii="仿宋_GB2312" w:eastAsia="仿宋_GB2312"/>
          <w:sz w:val="24"/>
        </w:rPr>
      </w:pPr>
      <w:r>
        <w:rPr>
          <w:rFonts w:hint="eastAsia" w:ascii="仿宋_GB2312" w:eastAsia="仿宋_GB2312"/>
          <w:sz w:val="24"/>
        </w:rPr>
        <w:t>C． 罚金                     D． 剥夺荣誉称号</w:t>
      </w:r>
    </w:p>
    <w:p w14:paraId="3FE036C3">
      <w:pPr>
        <w:rPr>
          <w:rFonts w:hint="eastAsia" w:ascii="仿宋_GB2312" w:eastAsia="仿宋_GB2312"/>
          <w:sz w:val="24"/>
        </w:rPr>
      </w:pPr>
    </w:p>
    <w:p w14:paraId="0FA78797">
      <w:pPr>
        <w:rPr>
          <w:rFonts w:hint="eastAsia" w:ascii="仿宋_GB2312" w:eastAsia="仿宋_GB2312"/>
          <w:sz w:val="24"/>
        </w:rPr>
      </w:pPr>
      <w:r>
        <w:rPr>
          <w:rFonts w:hint="eastAsia" w:ascii="仿宋_GB2312" w:eastAsia="仿宋_GB2312"/>
          <w:sz w:val="24"/>
          <w:lang w:val="en-US" w:eastAsia="zh-CN"/>
        </w:rPr>
        <w:t>52</w:t>
      </w:r>
      <w:r>
        <w:rPr>
          <w:rFonts w:hint="eastAsia" w:ascii="仿宋_GB2312" w:eastAsia="仿宋_GB2312"/>
          <w:sz w:val="24"/>
          <w:lang w:eastAsia="zh-CN"/>
        </w:rPr>
        <w:t>.</w:t>
      </w:r>
      <w:r>
        <w:rPr>
          <w:rFonts w:hint="eastAsia" w:ascii="仿宋_GB2312" w:eastAsia="仿宋_GB2312"/>
          <w:sz w:val="24"/>
        </w:rPr>
        <w:t>（ B ）对指定居所监视居住的决定和执行是否合法实行监督。</w:t>
      </w:r>
    </w:p>
    <w:p w14:paraId="04DDD1F2">
      <w:pPr>
        <w:rPr>
          <w:rFonts w:hint="eastAsia" w:ascii="仿宋_GB2312" w:eastAsia="仿宋_GB2312"/>
          <w:sz w:val="24"/>
        </w:rPr>
      </w:pPr>
      <w:r>
        <w:rPr>
          <w:rFonts w:hint="eastAsia" w:ascii="仿宋_GB2312" w:eastAsia="仿宋_GB2312"/>
          <w:sz w:val="24"/>
        </w:rPr>
        <w:t>A.公安机关              B.检察机关</w:t>
      </w:r>
    </w:p>
    <w:p w14:paraId="106ED2C8">
      <w:pPr>
        <w:rPr>
          <w:rFonts w:hint="eastAsia" w:ascii="仿宋_GB2312" w:eastAsia="仿宋_GB2312"/>
          <w:sz w:val="24"/>
        </w:rPr>
      </w:pPr>
      <w:r>
        <w:rPr>
          <w:rFonts w:hint="eastAsia" w:ascii="仿宋_GB2312" w:eastAsia="仿宋_GB2312"/>
          <w:sz w:val="24"/>
        </w:rPr>
        <w:t>C.人民法院              D.司法行政机关</w:t>
      </w:r>
    </w:p>
    <w:p w14:paraId="0956330F">
      <w:pPr>
        <w:rPr>
          <w:rFonts w:hint="eastAsia" w:ascii="仿宋_GB2312" w:eastAsia="仿宋_GB2312"/>
          <w:sz w:val="24"/>
        </w:rPr>
      </w:pPr>
    </w:p>
    <w:p w14:paraId="7611348F">
      <w:pPr>
        <w:rPr>
          <w:rFonts w:hint="eastAsia" w:ascii="仿宋_GB2312" w:eastAsia="仿宋_GB2312"/>
          <w:sz w:val="24"/>
        </w:rPr>
      </w:pPr>
      <w:r>
        <w:rPr>
          <w:rFonts w:hint="eastAsia" w:ascii="仿宋_GB2312" w:eastAsia="仿宋_GB2312"/>
          <w:sz w:val="24"/>
          <w:lang w:val="en-US" w:eastAsia="zh-CN"/>
        </w:rPr>
        <w:t>53</w:t>
      </w:r>
      <w:r>
        <w:rPr>
          <w:rFonts w:hint="eastAsia" w:ascii="仿宋_GB2312" w:eastAsia="仿宋_GB2312"/>
          <w:sz w:val="24"/>
          <w:lang w:eastAsia="zh-CN"/>
        </w:rPr>
        <w:t>.</w:t>
      </w:r>
      <w:r>
        <w:rPr>
          <w:rFonts w:hint="eastAsia" w:ascii="仿宋_GB2312" w:eastAsia="仿宋_GB2312"/>
          <w:sz w:val="24"/>
        </w:rPr>
        <w:t>在行政复议与行政诉讼的关系上，公民、法人或者其他组织向人民法院起诉，人民法院已经受理的（ B ）。</w:t>
      </w:r>
    </w:p>
    <w:p w14:paraId="209E97DA">
      <w:pPr>
        <w:rPr>
          <w:rFonts w:hint="eastAsia" w:ascii="仿宋_GB2312" w:eastAsia="仿宋_GB2312"/>
          <w:sz w:val="24"/>
        </w:rPr>
      </w:pPr>
      <w:r>
        <w:rPr>
          <w:rFonts w:hint="eastAsia" w:ascii="仿宋_GB2312" w:eastAsia="仿宋_GB2312"/>
          <w:sz w:val="24"/>
        </w:rPr>
        <w:t>A．可以申请复议            B．不得申请复议</w:t>
      </w:r>
    </w:p>
    <w:p w14:paraId="41886155">
      <w:pPr>
        <w:rPr>
          <w:rFonts w:hint="eastAsia" w:ascii="仿宋_GB2312" w:eastAsia="仿宋_GB2312"/>
          <w:sz w:val="24"/>
        </w:rPr>
      </w:pPr>
      <w:r>
        <w:rPr>
          <w:rFonts w:hint="eastAsia" w:ascii="仿宋_GB2312" w:eastAsia="仿宋_GB2312"/>
          <w:sz w:val="24"/>
        </w:rPr>
        <w:t>C．法院判决后再申请复议    D．撤诉后再申请复议</w:t>
      </w:r>
    </w:p>
    <w:p w14:paraId="33C6B580">
      <w:pPr>
        <w:rPr>
          <w:rFonts w:hint="eastAsia" w:ascii="仿宋_GB2312" w:eastAsia="仿宋_GB2312"/>
          <w:sz w:val="24"/>
        </w:rPr>
      </w:pPr>
    </w:p>
    <w:p w14:paraId="017D8DFB">
      <w:pPr>
        <w:rPr>
          <w:rFonts w:hint="eastAsia" w:ascii="仿宋_GB2312" w:eastAsia="仿宋_GB2312"/>
          <w:sz w:val="24"/>
        </w:rPr>
      </w:pPr>
      <w:r>
        <w:rPr>
          <w:rFonts w:hint="eastAsia" w:ascii="仿宋_GB2312" w:eastAsia="仿宋_GB2312"/>
          <w:color w:val="auto"/>
          <w:sz w:val="24"/>
          <w:lang w:val="en-US" w:eastAsia="zh-CN"/>
        </w:rPr>
        <w:t>54</w:t>
      </w:r>
      <w:r>
        <w:rPr>
          <w:rFonts w:hint="eastAsia" w:ascii="仿宋_GB2312" w:eastAsia="仿宋_GB2312"/>
          <w:color w:val="auto"/>
          <w:sz w:val="24"/>
          <w:lang w:eastAsia="zh-CN"/>
        </w:rPr>
        <w:t>.</w:t>
      </w:r>
      <w:r>
        <w:rPr>
          <w:rFonts w:hint="eastAsia" w:ascii="仿宋_GB2312" w:eastAsia="仿宋_GB2312"/>
          <w:sz w:val="24"/>
        </w:rPr>
        <w:t>下列选项中哪项不属于全国人民代表大会罢免范围？（ D ）</w:t>
      </w:r>
    </w:p>
    <w:p w14:paraId="64B62540">
      <w:pPr>
        <w:rPr>
          <w:rFonts w:hint="eastAsia" w:ascii="仿宋_GB2312" w:eastAsia="仿宋_GB2312"/>
          <w:sz w:val="24"/>
        </w:rPr>
      </w:pPr>
      <w:r>
        <w:rPr>
          <w:rFonts w:hint="eastAsia" w:ascii="仿宋_GB2312" w:eastAsia="仿宋_GB2312"/>
          <w:sz w:val="24"/>
        </w:rPr>
        <w:t>A．全国人大常委会副委员长  B．国务委员</w:t>
      </w:r>
    </w:p>
    <w:p w14:paraId="261B7DAE">
      <w:pPr>
        <w:rPr>
          <w:rFonts w:hint="eastAsia" w:ascii="仿宋_GB2312" w:eastAsia="仿宋_GB2312"/>
          <w:sz w:val="24"/>
        </w:rPr>
      </w:pPr>
      <w:r>
        <w:rPr>
          <w:rFonts w:hint="eastAsia" w:ascii="仿宋_GB2312" w:eastAsia="仿宋_GB2312"/>
          <w:sz w:val="24"/>
        </w:rPr>
        <w:t>C．中央军委副主席          D．最高人民检察院副检察长</w:t>
      </w:r>
    </w:p>
    <w:p w14:paraId="2D2AC2E0">
      <w:pPr>
        <w:rPr>
          <w:rFonts w:hint="eastAsia" w:ascii="仿宋_GB2312" w:eastAsia="仿宋_GB2312"/>
          <w:sz w:val="24"/>
        </w:rPr>
      </w:pPr>
    </w:p>
    <w:p w14:paraId="7236396F">
      <w:pPr>
        <w:rPr>
          <w:rFonts w:hint="eastAsia" w:ascii="仿宋_GB2312" w:eastAsia="仿宋_GB2312"/>
          <w:sz w:val="24"/>
        </w:rPr>
      </w:pPr>
      <w:r>
        <w:rPr>
          <w:rFonts w:hint="eastAsia" w:ascii="仿宋_GB2312" w:eastAsia="仿宋_GB2312"/>
          <w:sz w:val="24"/>
          <w:lang w:val="en-US" w:eastAsia="zh-CN"/>
        </w:rPr>
        <w:t>55</w:t>
      </w:r>
      <w:r>
        <w:rPr>
          <w:rFonts w:hint="eastAsia" w:ascii="仿宋_GB2312" w:eastAsia="仿宋_GB2312"/>
          <w:sz w:val="24"/>
          <w:lang w:eastAsia="zh-CN"/>
        </w:rPr>
        <w:t>.</w:t>
      </w:r>
      <w:r>
        <w:rPr>
          <w:rFonts w:hint="eastAsia" w:ascii="仿宋_GB2312" w:eastAsia="仿宋_GB2312"/>
          <w:sz w:val="24"/>
        </w:rPr>
        <w:t>劳动争议一方当事人在法定期限内不起诉又不履行仲裁裁决的，另一方当事人可以申请（ C ）。</w:t>
      </w:r>
    </w:p>
    <w:p w14:paraId="11346F81">
      <w:pPr>
        <w:rPr>
          <w:rFonts w:hint="eastAsia" w:ascii="仿宋_GB2312" w:eastAsia="仿宋_GB2312"/>
          <w:sz w:val="24"/>
        </w:rPr>
      </w:pPr>
      <w:r>
        <w:rPr>
          <w:rFonts w:hint="eastAsia" w:ascii="仿宋_GB2312" w:eastAsia="仿宋_GB2312"/>
          <w:sz w:val="24"/>
        </w:rPr>
        <w:t>A．劳动争议调解委员会强制执行</w:t>
      </w:r>
    </w:p>
    <w:p w14:paraId="257DE779">
      <w:pPr>
        <w:rPr>
          <w:rFonts w:hint="eastAsia" w:ascii="仿宋_GB2312" w:eastAsia="仿宋_GB2312"/>
          <w:sz w:val="24"/>
        </w:rPr>
      </w:pPr>
      <w:r>
        <w:rPr>
          <w:rFonts w:hint="eastAsia" w:ascii="仿宋_GB2312" w:eastAsia="仿宋_GB2312"/>
          <w:sz w:val="24"/>
        </w:rPr>
        <w:t>B．劳动争议仲裁委员会强制执行</w:t>
      </w:r>
    </w:p>
    <w:p w14:paraId="5D647E5A">
      <w:pPr>
        <w:rPr>
          <w:rFonts w:hint="eastAsia" w:ascii="仿宋_GB2312" w:eastAsia="仿宋_GB2312"/>
          <w:sz w:val="24"/>
        </w:rPr>
      </w:pPr>
      <w:r>
        <w:rPr>
          <w:rFonts w:hint="eastAsia" w:ascii="仿宋_GB2312" w:eastAsia="仿宋_GB2312"/>
          <w:sz w:val="24"/>
        </w:rPr>
        <w:t>C．人民法院强制执行</w:t>
      </w:r>
    </w:p>
    <w:p w14:paraId="78004D24">
      <w:pPr>
        <w:rPr>
          <w:rFonts w:hint="eastAsia" w:ascii="仿宋_GB2312" w:eastAsia="仿宋_GB2312"/>
          <w:sz w:val="24"/>
        </w:rPr>
      </w:pPr>
      <w:r>
        <w:rPr>
          <w:rFonts w:hint="eastAsia" w:ascii="仿宋_GB2312" w:eastAsia="仿宋_GB2312"/>
          <w:sz w:val="24"/>
        </w:rPr>
        <w:t>D．劳动行政部门强制执行</w:t>
      </w:r>
    </w:p>
    <w:p w14:paraId="198661EB">
      <w:pPr>
        <w:rPr>
          <w:rFonts w:hint="eastAsia" w:ascii="仿宋_GB2312" w:eastAsia="仿宋_GB2312"/>
          <w:sz w:val="24"/>
        </w:rPr>
      </w:pPr>
    </w:p>
    <w:p w14:paraId="297DDC23">
      <w:pPr>
        <w:rPr>
          <w:rFonts w:hint="eastAsia" w:ascii="仿宋_GB2312" w:eastAsia="仿宋_GB2312"/>
          <w:sz w:val="24"/>
        </w:rPr>
      </w:pPr>
      <w:r>
        <w:rPr>
          <w:rFonts w:hint="eastAsia" w:ascii="仿宋_GB2312" w:eastAsia="仿宋_GB2312"/>
          <w:sz w:val="24"/>
          <w:lang w:val="en-US" w:eastAsia="zh-CN"/>
        </w:rPr>
        <w:t>56</w:t>
      </w:r>
      <w:r>
        <w:rPr>
          <w:rFonts w:hint="eastAsia" w:ascii="仿宋_GB2312" w:eastAsia="仿宋_GB2312"/>
          <w:sz w:val="24"/>
          <w:lang w:eastAsia="zh-CN"/>
        </w:rPr>
        <w:t>.</w:t>
      </w:r>
      <w:r>
        <w:rPr>
          <w:rFonts w:hint="eastAsia" w:ascii="仿宋_GB2312" w:eastAsia="仿宋_GB2312"/>
          <w:sz w:val="24"/>
        </w:rPr>
        <w:t>劳动者在试用期的工资不得低于本单位相同岗位最低档工资或者劳动合同约定工资的（ D ），并不得低于用人单位所在地的最低工资标准。</w:t>
      </w:r>
    </w:p>
    <w:p w14:paraId="4E98EF0B">
      <w:pPr>
        <w:rPr>
          <w:rFonts w:hint="eastAsia" w:ascii="仿宋_GB2312" w:eastAsia="仿宋_GB2312"/>
          <w:sz w:val="24"/>
        </w:rPr>
      </w:pPr>
      <w:r>
        <w:rPr>
          <w:rFonts w:hint="eastAsia" w:ascii="仿宋_GB2312" w:eastAsia="仿宋_GB2312"/>
          <w:sz w:val="24"/>
        </w:rPr>
        <w:t>A.百分之三十               B. 百分之五十</w:t>
      </w:r>
    </w:p>
    <w:p w14:paraId="05719B21">
      <w:pPr>
        <w:rPr>
          <w:rFonts w:hint="eastAsia" w:ascii="仿宋_GB2312" w:eastAsia="仿宋_GB2312"/>
          <w:sz w:val="24"/>
        </w:rPr>
      </w:pPr>
      <w:r>
        <w:rPr>
          <w:rFonts w:hint="eastAsia" w:ascii="仿宋_GB2312" w:eastAsia="仿宋_GB2312"/>
          <w:sz w:val="24"/>
        </w:rPr>
        <w:t>C.百分之六十               D. 百分之八十</w:t>
      </w:r>
    </w:p>
    <w:p w14:paraId="713798D7">
      <w:pPr>
        <w:rPr>
          <w:rFonts w:hint="eastAsia" w:ascii="仿宋_GB2312" w:eastAsia="仿宋_GB2312"/>
          <w:sz w:val="24"/>
        </w:rPr>
      </w:pPr>
    </w:p>
    <w:p w14:paraId="2F9B718C">
      <w:pPr>
        <w:rPr>
          <w:rFonts w:hint="eastAsia" w:ascii="仿宋_GB2312" w:eastAsia="仿宋_GB2312"/>
          <w:sz w:val="24"/>
        </w:rPr>
      </w:pPr>
      <w:r>
        <w:rPr>
          <w:rFonts w:hint="eastAsia" w:ascii="仿宋_GB2312" w:eastAsia="仿宋_GB2312"/>
          <w:sz w:val="24"/>
          <w:lang w:val="en-US" w:eastAsia="zh-CN"/>
        </w:rPr>
        <w:t>57</w:t>
      </w:r>
      <w:r>
        <w:rPr>
          <w:rFonts w:hint="eastAsia" w:ascii="仿宋_GB2312" w:eastAsia="仿宋_GB2312"/>
          <w:sz w:val="24"/>
          <w:lang w:eastAsia="zh-CN"/>
        </w:rPr>
        <w:t>.</w:t>
      </w:r>
      <w:r>
        <w:rPr>
          <w:rFonts w:hint="eastAsia" w:ascii="仿宋_GB2312" w:eastAsia="仿宋_GB2312"/>
          <w:sz w:val="24"/>
        </w:rPr>
        <w:t xml:space="preserve">用人单位在休息日安排劳动者工作又不能安排补休的，需支付的工资报酬应为（ C ）。 </w:t>
      </w:r>
    </w:p>
    <w:p w14:paraId="2FA5E22A">
      <w:pPr>
        <w:rPr>
          <w:rFonts w:hint="eastAsia" w:ascii="仿宋_GB2312" w:eastAsia="仿宋_GB2312"/>
          <w:sz w:val="24"/>
        </w:rPr>
      </w:pPr>
      <w:r>
        <w:rPr>
          <w:rFonts w:hint="eastAsia" w:ascii="仿宋_GB2312" w:eastAsia="仿宋_GB2312"/>
          <w:sz w:val="24"/>
        </w:rPr>
        <w:t xml:space="preserve">A．不低于工资的100％     B．不低于工资的150％ </w:t>
      </w:r>
    </w:p>
    <w:p w14:paraId="7E143C14">
      <w:pPr>
        <w:rPr>
          <w:rFonts w:hint="eastAsia" w:ascii="仿宋_GB2312" w:eastAsia="仿宋_GB2312"/>
          <w:sz w:val="24"/>
        </w:rPr>
      </w:pPr>
      <w:r>
        <w:rPr>
          <w:rFonts w:hint="eastAsia" w:ascii="仿宋_GB2312" w:eastAsia="仿宋_GB2312"/>
          <w:sz w:val="24"/>
        </w:rPr>
        <w:t>C．不低于工资的200％     D．不低于工资的300％</w:t>
      </w:r>
    </w:p>
    <w:p w14:paraId="3B1A21C1">
      <w:pPr>
        <w:rPr>
          <w:rFonts w:hint="eastAsia" w:ascii="仿宋_GB2312" w:eastAsia="仿宋_GB2312"/>
          <w:sz w:val="24"/>
        </w:rPr>
      </w:pPr>
    </w:p>
    <w:p w14:paraId="29A48F03">
      <w:pPr>
        <w:rPr>
          <w:rFonts w:hint="eastAsia" w:ascii="仿宋_GB2312" w:eastAsia="仿宋_GB2312"/>
          <w:sz w:val="24"/>
        </w:rPr>
      </w:pPr>
      <w:r>
        <w:rPr>
          <w:rFonts w:hint="eastAsia" w:ascii="仿宋_GB2312" w:eastAsia="仿宋_GB2312"/>
          <w:sz w:val="24"/>
          <w:lang w:val="en-US" w:eastAsia="zh-CN"/>
        </w:rPr>
        <w:t>58</w:t>
      </w:r>
      <w:r>
        <w:rPr>
          <w:rFonts w:hint="eastAsia" w:ascii="仿宋_GB2312" w:eastAsia="仿宋_GB2312"/>
          <w:sz w:val="24"/>
          <w:lang w:eastAsia="zh-CN"/>
        </w:rPr>
        <w:t>.</w:t>
      </w:r>
      <w:r>
        <w:rPr>
          <w:rFonts w:hint="eastAsia" w:ascii="仿宋_GB2312" w:eastAsia="仿宋_GB2312"/>
          <w:sz w:val="24"/>
        </w:rPr>
        <w:t>《中华人民共和国政府信息公开条例》规定，属于主动公开范围的政府信息，应当自该政府信息形成或者变更之日起（ B ）个工作日内予以公开。法律、法规对政府信息公开的期限另有规定的，从其规定。</w:t>
      </w:r>
    </w:p>
    <w:p w14:paraId="698D83B4">
      <w:pPr>
        <w:rPr>
          <w:rFonts w:hint="eastAsia" w:ascii="仿宋_GB2312" w:eastAsia="仿宋_GB2312"/>
          <w:sz w:val="24"/>
        </w:rPr>
      </w:pPr>
      <w:r>
        <w:rPr>
          <w:rFonts w:hint="eastAsia" w:ascii="仿宋_GB2312" w:eastAsia="仿宋_GB2312"/>
          <w:sz w:val="24"/>
        </w:rPr>
        <w:t>A．10         B.20       C.30        D.40</w:t>
      </w:r>
    </w:p>
    <w:p w14:paraId="3529C85D">
      <w:pPr>
        <w:rPr>
          <w:rFonts w:hint="eastAsia" w:ascii="仿宋_GB2312" w:eastAsia="仿宋_GB2312"/>
          <w:sz w:val="24"/>
        </w:rPr>
      </w:pPr>
    </w:p>
    <w:p w14:paraId="72091698">
      <w:pPr>
        <w:rPr>
          <w:rFonts w:hint="eastAsia" w:ascii="仿宋_GB2312" w:eastAsia="仿宋_GB2312"/>
          <w:sz w:val="24"/>
        </w:rPr>
      </w:pPr>
      <w:r>
        <w:rPr>
          <w:rFonts w:hint="eastAsia" w:ascii="仿宋_GB2312" w:eastAsia="仿宋_GB2312"/>
          <w:sz w:val="24"/>
          <w:lang w:val="en-US" w:eastAsia="zh-CN"/>
        </w:rPr>
        <w:t>59</w:t>
      </w:r>
      <w:r>
        <w:rPr>
          <w:rFonts w:hint="eastAsia" w:ascii="仿宋_GB2312" w:eastAsia="仿宋_GB2312"/>
          <w:sz w:val="24"/>
          <w:lang w:eastAsia="zh-CN"/>
        </w:rPr>
        <w:t>.</w:t>
      </w:r>
      <w:r>
        <w:rPr>
          <w:rFonts w:hint="eastAsia" w:ascii="仿宋_GB2312" w:eastAsia="仿宋_GB2312"/>
          <w:sz w:val="24"/>
        </w:rPr>
        <w:t>党和国家工作人员违反有关规定，在对内对外活动中接受礼品应当上交而不上交的，以（ C ）论。</w:t>
      </w:r>
    </w:p>
    <w:p w14:paraId="7EEC6F8E">
      <w:pPr>
        <w:rPr>
          <w:rFonts w:hint="eastAsia" w:ascii="仿宋_GB2312" w:eastAsia="仿宋_GB2312"/>
          <w:sz w:val="24"/>
        </w:rPr>
      </w:pPr>
      <w:r>
        <w:rPr>
          <w:rFonts w:hint="eastAsia" w:ascii="仿宋_GB2312" w:eastAsia="仿宋_GB2312"/>
          <w:sz w:val="24"/>
        </w:rPr>
        <w:t>A.私分国有资产罪            B.侵占罪</w:t>
      </w:r>
    </w:p>
    <w:p w14:paraId="7B1EF606">
      <w:pPr>
        <w:rPr>
          <w:rFonts w:hint="eastAsia" w:ascii="仿宋_GB2312" w:eastAsia="仿宋_GB2312"/>
          <w:sz w:val="24"/>
        </w:rPr>
      </w:pPr>
      <w:r>
        <w:rPr>
          <w:rFonts w:hint="eastAsia" w:ascii="仿宋_GB2312" w:eastAsia="仿宋_GB2312"/>
          <w:sz w:val="24"/>
        </w:rPr>
        <w:t>C.贪污罪                    D.受贿罪</w:t>
      </w:r>
    </w:p>
    <w:p w14:paraId="47D470FF">
      <w:pPr>
        <w:rPr>
          <w:rFonts w:hint="eastAsia" w:ascii="仿宋_GB2312" w:eastAsia="仿宋_GB2312"/>
          <w:sz w:val="24"/>
        </w:rPr>
      </w:pPr>
    </w:p>
    <w:p w14:paraId="4345A423">
      <w:pPr>
        <w:rPr>
          <w:rFonts w:hint="eastAsia" w:ascii="仿宋_GB2312" w:eastAsia="仿宋_GB2312"/>
          <w:sz w:val="24"/>
        </w:rPr>
      </w:pPr>
      <w:r>
        <w:rPr>
          <w:rFonts w:hint="eastAsia" w:ascii="仿宋_GB2312" w:eastAsia="仿宋_GB2312"/>
          <w:sz w:val="24"/>
          <w:lang w:val="en-US" w:eastAsia="zh-CN"/>
        </w:rPr>
        <w:t>60</w:t>
      </w:r>
      <w:r>
        <w:rPr>
          <w:rFonts w:hint="eastAsia" w:ascii="仿宋_GB2312" w:eastAsia="仿宋_GB2312"/>
          <w:sz w:val="24"/>
          <w:lang w:eastAsia="zh-CN"/>
        </w:rPr>
        <w:t>.</w:t>
      </w:r>
      <w:r>
        <w:rPr>
          <w:rFonts w:hint="eastAsia" w:ascii="仿宋_GB2312" w:eastAsia="仿宋_GB2312"/>
          <w:sz w:val="24"/>
        </w:rPr>
        <w:t>在以招标方式订立合同时，属于要约性质的行为是（ B ）。</w:t>
      </w:r>
    </w:p>
    <w:p w14:paraId="4D59F73F">
      <w:pPr>
        <w:rPr>
          <w:rFonts w:hint="eastAsia" w:ascii="仿宋_GB2312" w:eastAsia="仿宋_GB2312"/>
          <w:sz w:val="24"/>
        </w:rPr>
      </w:pPr>
      <w:r>
        <w:rPr>
          <w:rFonts w:hint="eastAsia" w:ascii="仿宋_GB2312" w:eastAsia="仿宋_GB2312"/>
          <w:sz w:val="24"/>
        </w:rPr>
        <w:t>A.招标       B.投标       C.开标        D.决标</w:t>
      </w:r>
    </w:p>
    <w:p w14:paraId="3A9841E0">
      <w:pPr>
        <w:rPr>
          <w:rFonts w:hint="eastAsia" w:ascii="仿宋_GB2312" w:eastAsia="仿宋_GB2312"/>
          <w:sz w:val="24"/>
        </w:rPr>
      </w:pPr>
    </w:p>
    <w:p w14:paraId="1D0BA2A5">
      <w:pPr>
        <w:rPr>
          <w:rFonts w:hint="eastAsia" w:ascii="仿宋_GB2312" w:eastAsia="仿宋_GB2312"/>
          <w:sz w:val="24"/>
        </w:rPr>
      </w:pPr>
      <w:r>
        <w:rPr>
          <w:rFonts w:hint="eastAsia" w:ascii="仿宋_GB2312" w:eastAsia="仿宋_GB2312"/>
          <w:sz w:val="24"/>
          <w:lang w:val="en-US" w:eastAsia="zh-CN"/>
        </w:rPr>
        <w:t>61</w:t>
      </w:r>
      <w:r>
        <w:rPr>
          <w:rFonts w:hint="eastAsia" w:ascii="仿宋_GB2312" w:eastAsia="仿宋_GB2312"/>
          <w:sz w:val="24"/>
          <w:lang w:eastAsia="zh-CN"/>
        </w:rPr>
        <w:t>.</w:t>
      </w:r>
      <w:r>
        <w:rPr>
          <w:rFonts w:hint="eastAsia" w:ascii="仿宋_GB2312" w:eastAsia="仿宋_GB2312"/>
          <w:sz w:val="24"/>
        </w:rPr>
        <w:t>《反不正当竞争法》中规定的滥用行政权力的不正当竞争行为的主体是（ D ）。</w:t>
      </w:r>
    </w:p>
    <w:p w14:paraId="4B578777">
      <w:pPr>
        <w:rPr>
          <w:rFonts w:hint="eastAsia" w:ascii="仿宋_GB2312" w:eastAsia="仿宋_GB2312"/>
          <w:sz w:val="24"/>
        </w:rPr>
      </w:pPr>
      <w:r>
        <w:rPr>
          <w:rFonts w:hint="eastAsia" w:ascii="仿宋_GB2312" w:eastAsia="仿宋_GB2312"/>
          <w:sz w:val="24"/>
        </w:rPr>
        <w:t>A．具有独占地位的经营者        B．公用企业</w:t>
      </w:r>
    </w:p>
    <w:p w14:paraId="57065909">
      <w:pPr>
        <w:rPr>
          <w:rFonts w:hint="eastAsia" w:ascii="仿宋_GB2312" w:eastAsia="仿宋_GB2312"/>
          <w:sz w:val="24"/>
        </w:rPr>
      </w:pPr>
      <w:r>
        <w:rPr>
          <w:rFonts w:hint="eastAsia" w:ascii="仿宋_GB2312" w:eastAsia="仿宋_GB2312"/>
          <w:sz w:val="24"/>
        </w:rPr>
        <w:t>C．专卖企业                    D．政府及其所属部门</w:t>
      </w:r>
    </w:p>
    <w:p w14:paraId="7569A2EA">
      <w:pPr>
        <w:rPr>
          <w:rFonts w:hint="eastAsia" w:ascii="仿宋_GB2312" w:eastAsia="仿宋_GB2312"/>
          <w:sz w:val="24"/>
        </w:rPr>
      </w:pPr>
    </w:p>
    <w:p w14:paraId="653B219C">
      <w:pPr>
        <w:rPr>
          <w:rFonts w:hint="eastAsia" w:ascii="仿宋_GB2312" w:eastAsia="仿宋_GB2312"/>
          <w:sz w:val="24"/>
        </w:rPr>
      </w:pPr>
      <w:r>
        <w:rPr>
          <w:rFonts w:hint="eastAsia" w:ascii="仿宋_GB2312" w:eastAsia="仿宋_GB2312"/>
          <w:sz w:val="24"/>
          <w:lang w:val="en-US" w:eastAsia="zh-CN"/>
        </w:rPr>
        <w:t>62</w:t>
      </w:r>
      <w:r>
        <w:rPr>
          <w:rFonts w:hint="eastAsia" w:ascii="仿宋_GB2312" w:eastAsia="仿宋_GB2312"/>
          <w:sz w:val="24"/>
          <w:lang w:eastAsia="zh-CN"/>
        </w:rPr>
        <w:t>.</w:t>
      </w:r>
      <w:r>
        <w:rPr>
          <w:rFonts w:hint="eastAsia" w:ascii="仿宋_GB2312" w:eastAsia="仿宋_GB2312"/>
          <w:sz w:val="24"/>
        </w:rPr>
        <w:t>我国的法律监督机关是（ D ）</w:t>
      </w:r>
    </w:p>
    <w:p w14:paraId="7E138419">
      <w:pPr>
        <w:rPr>
          <w:rFonts w:hint="eastAsia" w:ascii="仿宋_GB2312" w:eastAsia="仿宋_GB2312"/>
          <w:sz w:val="24"/>
        </w:rPr>
      </w:pPr>
      <w:r>
        <w:rPr>
          <w:rFonts w:hint="eastAsia" w:ascii="仿宋_GB2312" w:eastAsia="仿宋_GB2312"/>
          <w:sz w:val="24"/>
        </w:rPr>
        <w:t>A．中央纪律检查委员会</w:t>
      </w:r>
    </w:p>
    <w:p w14:paraId="09F8B507">
      <w:pPr>
        <w:rPr>
          <w:rFonts w:hint="eastAsia" w:ascii="仿宋_GB2312" w:eastAsia="仿宋_GB2312"/>
          <w:sz w:val="24"/>
        </w:rPr>
      </w:pPr>
      <w:r>
        <w:rPr>
          <w:rFonts w:hint="eastAsia" w:ascii="仿宋_GB2312" w:eastAsia="仿宋_GB2312"/>
          <w:sz w:val="24"/>
        </w:rPr>
        <w:t>B．监察部</w:t>
      </w:r>
    </w:p>
    <w:p w14:paraId="7C503FE7">
      <w:pPr>
        <w:rPr>
          <w:rFonts w:hint="eastAsia" w:ascii="仿宋_GB2312" w:eastAsia="仿宋_GB2312"/>
          <w:sz w:val="24"/>
        </w:rPr>
      </w:pPr>
      <w:r>
        <w:rPr>
          <w:rFonts w:hint="eastAsia" w:ascii="仿宋_GB2312" w:eastAsia="仿宋_GB2312"/>
          <w:sz w:val="24"/>
        </w:rPr>
        <w:t>C．人民法院</w:t>
      </w:r>
    </w:p>
    <w:p w14:paraId="265E062F">
      <w:pPr>
        <w:rPr>
          <w:rFonts w:hint="eastAsia" w:ascii="仿宋_GB2312" w:eastAsia="仿宋_GB2312"/>
          <w:sz w:val="24"/>
        </w:rPr>
      </w:pPr>
      <w:r>
        <w:rPr>
          <w:rFonts w:hint="eastAsia" w:ascii="仿宋_GB2312" w:eastAsia="仿宋_GB2312"/>
          <w:sz w:val="24"/>
        </w:rPr>
        <w:t>D．人民检察院</w:t>
      </w:r>
    </w:p>
    <w:p w14:paraId="6F74E8EA">
      <w:pPr>
        <w:rPr>
          <w:rFonts w:hint="eastAsia" w:ascii="仿宋_GB2312" w:eastAsia="仿宋_GB2312"/>
          <w:sz w:val="24"/>
        </w:rPr>
      </w:pPr>
    </w:p>
    <w:p w14:paraId="4C074DB7">
      <w:pPr>
        <w:rPr>
          <w:rFonts w:hint="eastAsia" w:ascii="仿宋_GB2312" w:eastAsia="仿宋_GB2312"/>
          <w:sz w:val="24"/>
        </w:rPr>
      </w:pPr>
      <w:r>
        <w:rPr>
          <w:rFonts w:hint="eastAsia" w:ascii="仿宋_GB2312" w:eastAsia="仿宋_GB2312"/>
          <w:sz w:val="24"/>
          <w:lang w:val="en-US" w:eastAsia="zh-CN"/>
        </w:rPr>
        <w:t>63</w:t>
      </w:r>
      <w:r>
        <w:rPr>
          <w:rFonts w:hint="eastAsia" w:ascii="仿宋_GB2312" w:eastAsia="仿宋_GB2312"/>
          <w:sz w:val="24"/>
          <w:lang w:eastAsia="zh-CN"/>
        </w:rPr>
        <w:t>.</w:t>
      </w:r>
      <w:r>
        <w:rPr>
          <w:rFonts w:hint="eastAsia" w:ascii="仿宋_GB2312" w:eastAsia="仿宋_GB2312"/>
          <w:sz w:val="24"/>
        </w:rPr>
        <w:t>以下哪个情形不属于监护制度所保护的对象？（  A  ）</w:t>
      </w:r>
    </w:p>
    <w:p w14:paraId="0000C53C">
      <w:pPr>
        <w:rPr>
          <w:rFonts w:hint="eastAsia" w:ascii="仿宋_GB2312" w:eastAsia="仿宋_GB2312"/>
          <w:sz w:val="24"/>
        </w:rPr>
      </w:pPr>
      <w:r>
        <w:rPr>
          <w:rFonts w:hint="eastAsia" w:ascii="仿宋_GB2312" w:eastAsia="仿宋_GB2312"/>
          <w:sz w:val="24"/>
        </w:rPr>
        <w:t>A．双目失明的成年残疾人</w:t>
      </w:r>
    </w:p>
    <w:p w14:paraId="1E48FA28">
      <w:pPr>
        <w:rPr>
          <w:rFonts w:hint="eastAsia" w:ascii="仿宋_GB2312" w:eastAsia="仿宋_GB2312"/>
          <w:sz w:val="24"/>
        </w:rPr>
      </w:pPr>
      <w:r>
        <w:rPr>
          <w:rFonts w:hint="eastAsia" w:ascii="仿宋_GB2312" w:eastAsia="仿宋_GB2312"/>
          <w:sz w:val="24"/>
        </w:rPr>
        <w:t>B．不能完全辨认自己行为的精神病人</w:t>
      </w:r>
    </w:p>
    <w:p w14:paraId="7721436A">
      <w:pPr>
        <w:rPr>
          <w:rFonts w:hint="eastAsia" w:ascii="仿宋_GB2312" w:eastAsia="仿宋_GB2312"/>
          <w:sz w:val="24"/>
        </w:rPr>
      </w:pPr>
      <w:r>
        <w:rPr>
          <w:rFonts w:hint="eastAsia" w:ascii="仿宋_GB2312" w:eastAsia="仿宋_GB2312"/>
          <w:sz w:val="24"/>
        </w:rPr>
        <w:t>C．10周岁以下的未成年人</w:t>
      </w:r>
    </w:p>
    <w:p w14:paraId="31F284A2">
      <w:pPr>
        <w:rPr>
          <w:rFonts w:hint="eastAsia" w:ascii="仿宋_GB2312" w:eastAsia="仿宋_GB2312"/>
          <w:sz w:val="24"/>
        </w:rPr>
      </w:pPr>
      <w:r>
        <w:rPr>
          <w:rFonts w:hint="eastAsia" w:ascii="仿宋_GB2312" w:eastAsia="仿宋_GB2312"/>
          <w:sz w:val="24"/>
        </w:rPr>
        <w:t>D．正值17周岁的高三学生</w:t>
      </w:r>
    </w:p>
    <w:p w14:paraId="77FBB05A">
      <w:pPr>
        <w:rPr>
          <w:rFonts w:hint="eastAsia" w:ascii="仿宋_GB2312" w:eastAsia="仿宋_GB2312"/>
          <w:sz w:val="24"/>
        </w:rPr>
      </w:pPr>
    </w:p>
    <w:p w14:paraId="32A9C850">
      <w:pPr>
        <w:rPr>
          <w:rFonts w:hint="eastAsia" w:ascii="仿宋_GB2312" w:eastAsia="仿宋_GB2312"/>
          <w:sz w:val="24"/>
        </w:rPr>
      </w:pPr>
      <w:r>
        <w:rPr>
          <w:rFonts w:hint="eastAsia" w:ascii="仿宋_GB2312" w:eastAsia="仿宋_GB2312"/>
          <w:sz w:val="24"/>
          <w:lang w:val="en-US" w:eastAsia="zh-CN"/>
        </w:rPr>
        <w:t>64</w:t>
      </w:r>
      <w:r>
        <w:rPr>
          <w:rFonts w:hint="eastAsia" w:ascii="仿宋_GB2312" w:eastAsia="仿宋_GB2312"/>
          <w:sz w:val="24"/>
          <w:lang w:eastAsia="zh-CN"/>
        </w:rPr>
        <w:t>.</w:t>
      </w:r>
      <w:r>
        <w:rPr>
          <w:rFonts w:hint="eastAsia" w:ascii="仿宋_GB2312" w:eastAsia="仿宋_GB2312"/>
          <w:sz w:val="24"/>
        </w:rPr>
        <w:t>上级监察委员会（ B ）下级监察委员会的工作。</w:t>
      </w:r>
    </w:p>
    <w:p w14:paraId="760DEAE6">
      <w:pPr>
        <w:rPr>
          <w:rFonts w:hint="eastAsia" w:ascii="仿宋_GB2312" w:eastAsia="仿宋_GB2312"/>
          <w:sz w:val="24"/>
        </w:rPr>
      </w:pPr>
      <w:r>
        <w:rPr>
          <w:rFonts w:hint="eastAsia" w:ascii="仿宋_GB2312" w:eastAsia="仿宋_GB2312"/>
          <w:sz w:val="24"/>
        </w:rPr>
        <w:t>A.指导　　　　B.领导   </w:t>
      </w:r>
    </w:p>
    <w:p w14:paraId="6D39E5DD">
      <w:pPr>
        <w:rPr>
          <w:rFonts w:hint="eastAsia" w:ascii="仿宋_GB2312" w:eastAsia="仿宋_GB2312"/>
          <w:sz w:val="24"/>
        </w:rPr>
      </w:pPr>
      <w:r>
        <w:rPr>
          <w:rFonts w:hint="eastAsia" w:ascii="仿宋_GB2312" w:eastAsia="仿宋_GB2312"/>
          <w:sz w:val="24"/>
        </w:rPr>
        <w:t>C.监督　　　　D.指导监督</w:t>
      </w:r>
    </w:p>
    <w:p w14:paraId="63A7617A">
      <w:pPr>
        <w:rPr>
          <w:rFonts w:hint="eastAsia" w:ascii="仿宋_GB2312" w:eastAsia="仿宋_GB2312"/>
          <w:sz w:val="24"/>
        </w:rPr>
      </w:pPr>
    </w:p>
    <w:p w14:paraId="69A5DA51">
      <w:pPr>
        <w:rPr>
          <w:rFonts w:hint="eastAsia" w:ascii="仿宋_GB2312" w:eastAsia="仿宋_GB2312"/>
          <w:color w:val="auto"/>
          <w:sz w:val="24"/>
        </w:rPr>
      </w:pPr>
      <w:r>
        <w:rPr>
          <w:rFonts w:hint="eastAsia" w:ascii="仿宋_GB2312" w:eastAsia="仿宋_GB2312"/>
          <w:color w:val="auto"/>
          <w:sz w:val="24"/>
          <w:lang w:val="en-US" w:eastAsia="zh-CN"/>
        </w:rPr>
        <w:t>65</w:t>
      </w:r>
      <w:r>
        <w:rPr>
          <w:rFonts w:hint="eastAsia" w:ascii="仿宋_GB2312" w:eastAsia="仿宋_GB2312"/>
          <w:color w:val="auto"/>
          <w:sz w:val="24"/>
          <w:lang w:eastAsia="zh-CN"/>
        </w:rPr>
        <w:t>.</w:t>
      </w:r>
      <w:r>
        <w:rPr>
          <w:rFonts w:hint="eastAsia" w:ascii="仿宋_GB2312" w:eastAsia="仿宋_GB2312"/>
          <w:color w:val="auto"/>
          <w:sz w:val="24"/>
        </w:rPr>
        <w:t>在不动产所有人出卖其不动产时，下列不享有优先购买权的为（B）</w:t>
      </w:r>
    </w:p>
    <w:p w14:paraId="13A7C4D0">
      <w:pPr>
        <w:rPr>
          <w:rFonts w:hint="eastAsia" w:ascii="仿宋_GB2312" w:eastAsia="仿宋_GB2312"/>
          <w:color w:val="auto"/>
          <w:sz w:val="24"/>
        </w:rPr>
      </w:pPr>
      <w:r>
        <w:rPr>
          <w:rFonts w:hint="eastAsia" w:ascii="仿宋_GB2312" w:eastAsia="仿宋_GB2312"/>
          <w:color w:val="auto"/>
          <w:sz w:val="24"/>
        </w:rPr>
        <w:t>A．承租人   B．抵押权人    C．典权人   D．共有人</w:t>
      </w:r>
    </w:p>
    <w:p w14:paraId="0796F9D1">
      <w:pPr>
        <w:rPr>
          <w:rFonts w:hint="eastAsia" w:ascii="仿宋_GB2312" w:eastAsia="仿宋_GB2312"/>
          <w:color w:val="auto"/>
          <w:sz w:val="24"/>
        </w:rPr>
      </w:pPr>
    </w:p>
    <w:p w14:paraId="661A877A">
      <w:pPr>
        <w:rPr>
          <w:rFonts w:hint="eastAsia" w:ascii="仿宋_GB2312" w:eastAsia="仿宋_GB2312"/>
          <w:sz w:val="24"/>
        </w:rPr>
      </w:pPr>
      <w:r>
        <w:rPr>
          <w:rFonts w:hint="eastAsia" w:ascii="仿宋_GB2312" w:eastAsia="仿宋_GB2312"/>
          <w:sz w:val="24"/>
          <w:lang w:val="en-US" w:eastAsia="zh-CN"/>
        </w:rPr>
        <w:t>66</w:t>
      </w:r>
      <w:r>
        <w:rPr>
          <w:rFonts w:hint="eastAsia" w:ascii="仿宋_GB2312" w:eastAsia="仿宋_GB2312"/>
          <w:sz w:val="24"/>
          <w:lang w:eastAsia="zh-CN"/>
        </w:rPr>
        <w:t>.</w:t>
      </w:r>
      <w:r>
        <w:rPr>
          <w:rFonts w:hint="eastAsia" w:ascii="仿宋_GB2312" w:eastAsia="仿宋_GB2312"/>
          <w:sz w:val="24"/>
        </w:rPr>
        <w:t>根据企业破产法律制度的规定，下列各项中，对企业破产案件实施管辖权的法院是（ A ）。</w:t>
      </w:r>
    </w:p>
    <w:p w14:paraId="67E8EC30">
      <w:pPr>
        <w:rPr>
          <w:rFonts w:hint="eastAsia" w:ascii="仿宋_GB2312" w:eastAsia="仿宋_GB2312"/>
          <w:sz w:val="24"/>
        </w:rPr>
      </w:pPr>
      <w:r>
        <w:rPr>
          <w:rFonts w:hint="eastAsia" w:ascii="仿宋_GB2312" w:eastAsia="仿宋_GB2312"/>
          <w:sz w:val="24"/>
        </w:rPr>
        <w:t>A．债务人住所地法院             B．申请人住所地法院</w:t>
      </w:r>
    </w:p>
    <w:p w14:paraId="17CA8645">
      <w:pPr>
        <w:rPr>
          <w:rFonts w:hint="eastAsia" w:ascii="仿宋_GB2312" w:eastAsia="仿宋_GB2312"/>
          <w:sz w:val="24"/>
        </w:rPr>
      </w:pPr>
      <w:r>
        <w:rPr>
          <w:rFonts w:hint="eastAsia" w:ascii="仿宋_GB2312" w:eastAsia="仿宋_GB2312"/>
          <w:sz w:val="24"/>
        </w:rPr>
        <w:t>C．企业破产财产所在地法院       D．债权人和债务人协议选择的法院</w:t>
      </w:r>
    </w:p>
    <w:p w14:paraId="370A5C91">
      <w:pPr>
        <w:rPr>
          <w:rFonts w:hint="eastAsia" w:ascii="仿宋_GB2312" w:eastAsia="仿宋_GB2312"/>
          <w:sz w:val="24"/>
        </w:rPr>
      </w:pPr>
    </w:p>
    <w:p w14:paraId="64DBC4FA">
      <w:pPr>
        <w:rPr>
          <w:rFonts w:hint="eastAsia" w:ascii="仿宋_GB2312" w:eastAsia="仿宋_GB2312"/>
          <w:sz w:val="24"/>
        </w:rPr>
      </w:pPr>
      <w:r>
        <w:rPr>
          <w:rFonts w:hint="eastAsia" w:ascii="仿宋_GB2312" w:eastAsia="仿宋_GB2312"/>
          <w:sz w:val="24"/>
          <w:lang w:val="en-US" w:eastAsia="zh-CN"/>
        </w:rPr>
        <w:t>67</w:t>
      </w:r>
      <w:r>
        <w:rPr>
          <w:rFonts w:hint="eastAsia" w:ascii="仿宋_GB2312" w:eastAsia="仿宋_GB2312"/>
          <w:sz w:val="24"/>
          <w:lang w:eastAsia="zh-CN"/>
        </w:rPr>
        <w:t>.</w:t>
      </w:r>
      <w:r>
        <w:rPr>
          <w:rFonts w:hint="eastAsia" w:ascii="仿宋_GB2312" w:eastAsia="仿宋_GB2312"/>
          <w:sz w:val="24"/>
        </w:rPr>
        <w:t>对涉嫌行贿犯罪或者共同职务犯罪的涉案人员，监察机关可以依照规定采取（ A ）措施。</w:t>
      </w:r>
    </w:p>
    <w:p w14:paraId="6B175EDB">
      <w:pPr>
        <w:rPr>
          <w:rFonts w:hint="eastAsia" w:ascii="仿宋_GB2312" w:eastAsia="仿宋_GB2312"/>
          <w:sz w:val="24"/>
        </w:rPr>
      </w:pPr>
      <w:r>
        <w:rPr>
          <w:rFonts w:hint="eastAsia" w:ascii="仿宋_GB2312" w:eastAsia="仿宋_GB2312"/>
          <w:sz w:val="24"/>
        </w:rPr>
        <w:t>A.留置　　　　B.拘留   </w:t>
      </w:r>
    </w:p>
    <w:p w14:paraId="0517FC34">
      <w:pPr>
        <w:rPr>
          <w:rFonts w:hint="eastAsia" w:ascii="仿宋_GB2312" w:eastAsia="仿宋_GB2312"/>
          <w:sz w:val="24"/>
        </w:rPr>
      </w:pPr>
      <w:r>
        <w:rPr>
          <w:rFonts w:hint="eastAsia" w:ascii="仿宋_GB2312" w:eastAsia="仿宋_GB2312"/>
          <w:sz w:val="24"/>
        </w:rPr>
        <w:t xml:space="preserve">C.逮捕　　　　D.监视居住 </w:t>
      </w:r>
    </w:p>
    <w:p w14:paraId="65D07CF9">
      <w:pPr>
        <w:rPr>
          <w:rFonts w:hint="eastAsia" w:ascii="仿宋_GB2312" w:eastAsia="仿宋_GB2312"/>
          <w:sz w:val="24"/>
        </w:rPr>
      </w:pPr>
    </w:p>
    <w:p w14:paraId="37ECF21D">
      <w:pPr>
        <w:rPr>
          <w:rFonts w:hint="eastAsia" w:ascii="仿宋_GB2312" w:eastAsia="仿宋_GB2312"/>
          <w:sz w:val="24"/>
        </w:rPr>
      </w:pPr>
      <w:r>
        <w:rPr>
          <w:rFonts w:hint="eastAsia" w:ascii="仿宋_GB2312" w:eastAsia="仿宋_GB2312"/>
          <w:sz w:val="24"/>
          <w:lang w:val="en-US" w:eastAsia="zh-CN"/>
        </w:rPr>
        <w:t>68</w:t>
      </w:r>
      <w:r>
        <w:rPr>
          <w:rFonts w:hint="eastAsia" w:ascii="仿宋_GB2312" w:eastAsia="仿宋_GB2312"/>
          <w:sz w:val="24"/>
          <w:lang w:eastAsia="zh-CN"/>
        </w:rPr>
        <w:t>.</w:t>
      </w:r>
      <w:r>
        <w:rPr>
          <w:rFonts w:hint="eastAsia" w:ascii="仿宋_GB2312" w:eastAsia="仿宋_GB2312"/>
          <w:sz w:val="24"/>
        </w:rPr>
        <w:t>《行政处罚法》规定，法律、法规授权的组织进行行政处罚的法律后果由以下哪个机关承担？（ A ）</w:t>
      </w:r>
    </w:p>
    <w:p w14:paraId="7093BE2D">
      <w:pPr>
        <w:rPr>
          <w:rFonts w:hint="eastAsia" w:ascii="仿宋_GB2312" w:eastAsia="仿宋_GB2312"/>
          <w:sz w:val="24"/>
        </w:rPr>
      </w:pPr>
      <w:r>
        <w:rPr>
          <w:rFonts w:hint="eastAsia" w:ascii="仿宋_GB2312" w:eastAsia="仿宋_GB2312"/>
          <w:sz w:val="24"/>
        </w:rPr>
        <w:t xml:space="preserve">A．法律、法规授权的组织    </w:t>
      </w:r>
    </w:p>
    <w:p w14:paraId="1211F99E">
      <w:pPr>
        <w:rPr>
          <w:rFonts w:hint="eastAsia" w:ascii="仿宋_GB2312" w:eastAsia="仿宋_GB2312"/>
          <w:sz w:val="24"/>
        </w:rPr>
      </w:pPr>
      <w:r>
        <w:rPr>
          <w:rFonts w:hint="eastAsia" w:ascii="仿宋_GB2312" w:eastAsia="仿宋_GB2312"/>
          <w:sz w:val="24"/>
        </w:rPr>
        <w:t>B．法律、法规的制定机关</w:t>
      </w:r>
    </w:p>
    <w:p w14:paraId="76AAD1F8">
      <w:pPr>
        <w:rPr>
          <w:rFonts w:hint="eastAsia" w:ascii="仿宋_GB2312" w:eastAsia="仿宋_GB2312"/>
          <w:sz w:val="24"/>
        </w:rPr>
      </w:pPr>
      <w:r>
        <w:rPr>
          <w:rFonts w:hint="eastAsia" w:ascii="仿宋_GB2312" w:eastAsia="仿宋_GB2312"/>
          <w:sz w:val="24"/>
        </w:rPr>
        <w:t>C．法律、法规的制定机关的同级人民政府</w:t>
      </w:r>
    </w:p>
    <w:p w14:paraId="6786E3A2">
      <w:pPr>
        <w:rPr>
          <w:rFonts w:hint="eastAsia" w:ascii="仿宋_GB2312" w:eastAsia="仿宋_GB2312"/>
          <w:sz w:val="24"/>
        </w:rPr>
      </w:pPr>
      <w:r>
        <w:rPr>
          <w:rFonts w:hint="eastAsia" w:ascii="仿宋_GB2312" w:eastAsia="仿宋_GB2312"/>
          <w:sz w:val="24"/>
        </w:rPr>
        <w:t xml:space="preserve">D．复议机关  </w:t>
      </w:r>
    </w:p>
    <w:p w14:paraId="7FD39D22">
      <w:pPr>
        <w:rPr>
          <w:rFonts w:hint="eastAsia" w:ascii="仿宋_GB2312" w:eastAsia="仿宋_GB2312"/>
          <w:sz w:val="24"/>
          <w:highlight w:val="none"/>
        </w:rPr>
      </w:pPr>
    </w:p>
    <w:p w14:paraId="79A1E2BA">
      <w:pPr>
        <w:rPr>
          <w:rFonts w:hint="eastAsia" w:ascii="仿宋_GB2312" w:eastAsia="仿宋_GB2312"/>
          <w:sz w:val="24"/>
          <w:highlight w:val="none"/>
        </w:rPr>
      </w:pPr>
      <w:r>
        <w:rPr>
          <w:rFonts w:hint="eastAsia" w:ascii="仿宋_GB2312" w:eastAsia="仿宋_GB2312"/>
          <w:sz w:val="24"/>
          <w:highlight w:val="none"/>
          <w:lang w:val="en-US" w:eastAsia="zh-CN"/>
        </w:rPr>
        <w:t>69</w:t>
      </w:r>
      <w:r>
        <w:rPr>
          <w:rFonts w:hint="eastAsia" w:ascii="仿宋_GB2312" w:eastAsia="仿宋_GB2312"/>
          <w:sz w:val="24"/>
          <w:highlight w:val="none"/>
          <w:lang w:eastAsia="zh-CN"/>
        </w:rPr>
        <w:t>.</w:t>
      </w:r>
      <w:r>
        <w:rPr>
          <w:rFonts w:hint="eastAsia" w:ascii="仿宋_GB2312" w:eastAsia="仿宋_GB2312"/>
          <w:sz w:val="24"/>
          <w:highlight w:val="none"/>
        </w:rPr>
        <w:t>下列各项中不属于公务员承担行政责任的方式是（ C ）。</w:t>
      </w:r>
    </w:p>
    <w:p w14:paraId="29E05E3F">
      <w:pPr>
        <w:rPr>
          <w:rFonts w:hint="eastAsia" w:ascii="仿宋_GB2312" w:eastAsia="仿宋_GB2312"/>
          <w:sz w:val="24"/>
          <w:highlight w:val="none"/>
        </w:rPr>
      </w:pPr>
      <w:r>
        <w:rPr>
          <w:rFonts w:hint="eastAsia" w:ascii="仿宋_GB2312" w:eastAsia="仿宋_GB2312"/>
          <w:sz w:val="24"/>
          <w:highlight w:val="none"/>
        </w:rPr>
        <w:t>A．行政处分               B．赔偿损失</w:t>
      </w:r>
    </w:p>
    <w:p w14:paraId="422D556A">
      <w:pPr>
        <w:rPr>
          <w:rFonts w:hint="eastAsia" w:ascii="仿宋_GB2312" w:eastAsia="仿宋_GB2312"/>
          <w:sz w:val="24"/>
          <w:highlight w:val="none"/>
        </w:rPr>
      </w:pPr>
      <w:r>
        <w:rPr>
          <w:rFonts w:hint="eastAsia" w:ascii="仿宋_GB2312" w:eastAsia="仿宋_GB2312"/>
          <w:sz w:val="24"/>
          <w:highlight w:val="none"/>
        </w:rPr>
        <w:t>C．行政拘留               D．通报批评</w:t>
      </w:r>
    </w:p>
    <w:p w14:paraId="5E6A0DF6">
      <w:pPr>
        <w:rPr>
          <w:rFonts w:hint="eastAsia" w:ascii="仿宋_GB2312" w:eastAsia="仿宋_GB2312"/>
          <w:sz w:val="24"/>
        </w:rPr>
      </w:pPr>
    </w:p>
    <w:p w14:paraId="49B4746B">
      <w:pPr>
        <w:rPr>
          <w:rFonts w:hint="eastAsia" w:ascii="仿宋_GB2312" w:eastAsia="仿宋_GB2312"/>
          <w:sz w:val="24"/>
        </w:rPr>
      </w:pPr>
      <w:r>
        <w:rPr>
          <w:rFonts w:hint="eastAsia" w:ascii="仿宋_GB2312" w:eastAsia="仿宋_GB2312"/>
          <w:sz w:val="24"/>
          <w:lang w:val="en-US" w:eastAsia="zh-CN"/>
        </w:rPr>
        <w:t>70</w:t>
      </w:r>
      <w:r>
        <w:rPr>
          <w:rFonts w:hint="eastAsia" w:ascii="仿宋_GB2312" w:eastAsia="仿宋_GB2312"/>
          <w:sz w:val="24"/>
          <w:lang w:eastAsia="zh-CN"/>
        </w:rPr>
        <w:t>.</w:t>
      </w:r>
      <w:r>
        <w:rPr>
          <w:rFonts w:hint="eastAsia" w:ascii="仿宋_GB2312" w:eastAsia="仿宋_GB2312"/>
          <w:sz w:val="24"/>
        </w:rPr>
        <w:t>因紧急避险造成损害的，如果险情是由于人为的原因引起的，则( C  )</w:t>
      </w:r>
    </w:p>
    <w:p w14:paraId="72F4DC32">
      <w:pPr>
        <w:rPr>
          <w:rFonts w:hint="eastAsia" w:ascii="仿宋_GB2312" w:eastAsia="仿宋_GB2312"/>
          <w:sz w:val="24"/>
        </w:rPr>
      </w:pPr>
      <w:r>
        <w:rPr>
          <w:rFonts w:hint="eastAsia" w:ascii="仿宋_GB2312" w:eastAsia="仿宋_GB2312"/>
          <w:sz w:val="24"/>
        </w:rPr>
        <w:t>A由紧急避险人和引起险情的人承担民事责任</w:t>
      </w:r>
    </w:p>
    <w:p w14:paraId="476C74FD">
      <w:pPr>
        <w:rPr>
          <w:rFonts w:hint="eastAsia" w:ascii="仿宋_GB2312" w:eastAsia="仿宋_GB2312"/>
          <w:sz w:val="24"/>
        </w:rPr>
      </w:pPr>
      <w:r>
        <w:rPr>
          <w:rFonts w:hint="eastAsia" w:ascii="仿宋_GB2312" w:eastAsia="仿宋_GB2312"/>
          <w:sz w:val="24"/>
        </w:rPr>
        <w:t>B．由紧急避险人承担民事责任</w:t>
      </w:r>
    </w:p>
    <w:p w14:paraId="2F1627EC">
      <w:pPr>
        <w:rPr>
          <w:rFonts w:hint="eastAsia" w:ascii="仿宋_GB2312" w:eastAsia="仿宋_GB2312"/>
          <w:sz w:val="24"/>
        </w:rPr>
      </w:pPr>
      <w:r>
        <w:rPr>
          <w:rFonts w:hint="eastAsia" w:ascii="仿宋_GB2312" w:eastAsia="仿宋_GB2312"/>
          <w:sz w:val="24"/>
        </w:rPr>
        <w:t>C．由引起险情的人承担民事责任</w:t>
      </w:r>
    </w:p>
    <w:p w14:paraId="7F10F8AB">
      <w:pPr>
        <w:rPr>
          <w:rFonts w:hint="eastAsia" w:ascii="仿宋_GB2312" w:eastAsia="仿宋_GB2312"/>
          <w:sz w:val="24"/>
        </w:rPr>
      </w:pPr>
      <w:r>
        <w:rPr>
          <w:rFonts w:hint="eastAsia" w:ascii="仿宋_GB2312" w:eastAsia="仿宋_GB2312"/>
          <w:sz w:val="24"/>
        </w:rPr>
        <w:t>D．属于不可抗力，不予免责</w:t>
      </w:r>
    </w:p>
    <w:p w14:paraId="5D92905D">
      <w:pPr>
        <w:rPr>
          <w:rFonts w:hint="eastAsia" w:ascii="仿宋_GB2312" w:eastAsia="仿宋_GB2312"/>
          <w:sz w:val="24"/>
        </w:rPr>
      </w:pPr>
    </w:p>
    <w:p w14:paraId="77952D67">
      <w:pPr>
        <w:rPr>
          <w:rFonts w:hint="eastAsia" w:ascii="仿宋_GB2312" w:eastAsia="仿宋_GB2312"/>
          <w:sz w:val="24"/>
        </w:rPr>
      </w:pPr>
      <w:r>
        <w:rPr>
          <w:rFonts w:hint="eastAsia" w:ascii="仿宋_GB2312" w:eastAsia="仿宋_GB2312"/>
          <w:sz w:val="24"/>
          <w:lang w:val="en-US" w:eastAsia="zh-CN"/>
        </w:rPr>
        <w:t>71</w:t>
      </w:r>
      <w:r>
        <w:rPr>
          <w:rFonts w:hint="eastAsia" w:ascii="仿宋_GB2312" w:eastAsia="仿宋_GB2312"/>
          <w:sz w:val="24"/>
          <w:lang w:eastAsia="zh-CN"/>
        </w:rPr>
        <w:t>.</w:t>
      </w:r>
      <w:r>
        <w:rPr>
          <w:rFonts w:hint="eastAsia" w:ascii="仿宋_GB2312" w:eastAsia="仿宋_GB2312"/>
          <w:sz w:val="24"/>
        </w:rPr>
        <w:t>某高校司法研究中心的一项研究成果表明：处于大城市“陌生人社会”的人群会更多地强调程序公正，选择诉诸法律解决纠纷;处于乡村“熟人社会”的人群则会更看重实体公正，倾向以调解、和解等中国传统方式解决纠纷。据此，关于人们对“公平正义”的理解与接受方式，下列哪一说法是不准确的? （ C ）</w:t>
      </w:r>
    </w:p>
    <w:p w14:paraId="2C86F4F1">
      <w:pPr>
        <w:rPr>
          <w:rFonts w:hint="eastAsia" w:ascii="仿宋_GB2312" w:eastAsia="仿宋_GB2312"/>
          <w:sz w:val="24"/>
        </w:rPr>
      </w:pPr>
      <w:r>
        <w:rPr>
          <w:rFonts w:hint="eastAsia" w:ascii="仿宋_GB2312" w:eastAsia="仿宋_GB2312"/>
          <w:sz w:val="24"/>
        </w:rPr>
        <w:t>A.对公平正义的理解具有一定的文化相对性、社会差异性</w:t>
      </w:r>
    </w:p>
    <w:p w14:paraId="4EF80FDA">
      <w:pPr>
        <w:rPr>
          <w:rFonts w:hint="eastAsia" w:ascii="仿宋_GB2312" w:eastAsia="仿宋_GB2312"/>
          <w:sz w:val="24"/>
        </w:rPr>
      </w:pPr>
      <w:r>
        <w:rPr>
          <w:rFonts w:hint="eastAsia" w:ascii="仿宋_GB2312" w:eastAsia="仿宋_GB2312"/>
          <w:sz w:val="24"/>
        </w:rPr>
        <w:t>B.实现公平正义的方式既应符合法律规定，又要合于情理</w:t>
      </w:r>
    </w:p>
    <w:p w14:paraId="3E5F50B3">
      <w:pPr>
        <w:rPr>
          <w:rFonts w:hint="eastAsia" w:ascii="仿宋_GB2312" w:eastAsia="仿宋_GB2312"/>
          <w:sz w:val="24"/>
        </w:rPr>
      </w:pPr>
      <w:r>
        <w:rPr>
          <w:rFonts w:hint="eastAsia" w:ascii="仿宋_GB2312" w:eastAsia="仿宋_GB2312"/>
          <w:sz w:val="24"/>
        </w:rPr>
        <w:t>C.程序公正只适用于“陌生人社会”，实体公正只适用于“熟人社会”</w:t>
      </w:r>
    </w:p>
    <w:p w14:paraId="5220FE55">
      <w:pPr>
        <w:rPr>
          <w:rFonts w:hint="eastAsia" w:ascii="仿宋_GB2312" w:eastAsia="仿宋_GB2312"/>
          <w:sz w:val="24"/>
        </w:rPr>
      </w:pPr>
      <w:r>
        <w:rPr>
          <w:rFonts w:hint="eastAsia" w:ascii="仿宋_GB2312" w:eastAsia="仿宋_GB2312"/>
          <w:sz w:val="24"/>
        </w:rPr>
        <w:t>D.程序公正以实体公正为目标，实体公正以程序公正为基础</w:t>
      </w:r>
    </w:p>
    <w:p w14:paraId="6BED661E">
      <w:pPr>
        <w:rPr>
          <w:rFonts w:hint="eastAsia" w:ascii="仿宋_GB2312" w:eastAsia="仿宋_GB2312"/>
          <w:sz w:val="24"/>
        </w:rPr>
      </w:pPr>
    </w:p>
    <w:p w14:paraId="00C12CFA">
      <w:pPr>
        <w:rPr>
          <w:rFonts w:hint="eastAsia" w:ascii="仿宋_GB2312" w:eastAsia="仿宋_GB2312"/>
          <w:sz w:val="24"/>
        </w:rPr>
      </w:pPr>
      <w:r>
        <w:rPr>
          <w:rFonts w:hint="eastAsia" w:ascii="仿宋_GB2312" w:eastAsia="仿宋_GB2312"/>
          <w:sz w:val="24"/>
          <w:lang w:val="en-US" w:eastAsia="zh-CN"/>
        </w:rPr>
        <w:t>72</w:t>
      </w:r>
      <w:r>
        <w:rPr>
          <w:rFonts w:hint="eastAsia" w:ascii="仿宋_GB2312" w:eastAsia="仿宋_GB2312"/>
          <w:sz w:val="24"/>
          <w:lang w:eastAsia="zh-CN"/>
        </w:rPr>
        <w:t>.</w:t>
      </w:r>
      <w:r>
        <w:rPr>
          <w:rFonts w:hint="eastAsia" w:ascii="仿宋_GB2312" w:eastAsia="仿宋_GB2312"/>
          <w:sz w:val="24"/>
        </w:rPr>
        <w:t>下列属于违反合同的民事责任方式有( C  )。</w:t>
      </w:r>
    </w:p>
    <w:p w14:paraId="62C75773">
      <w:pPr>
        <w:rPr>
          <w:rFonts w:hint="eastAsia" w:ascii="仿宋_GB2312" w:eastAsia="仿宋_GB2312"/>
          <w:sz w:val="24"/>
        </w:rPr>
      </w:pPr>
      <w:r>
        <w:rPr>
          <w:rFonts w:hint="eastAsia" w:ascii="仿宋_GB2312" w:eastAsia="仿宋_GB2312"/>
          <w:sz w:val="24"/>
        </w:rPr>
        <w:t>A.停止侵害     B．赔礼道歉    C.支付违约金     D．排除妨碍</w:t>
      </w:r>
    </w:p>
    <w:p w14:paraId="5D71E16C">
      <w:pPr>
        <w:rPr>
          <w:rFonts w:hint="eastAsia" w:ascii="仿宋_GB2312" w:eastAsia="仿宋_GB2312"/>
          <w:sz w:val="24"/>
        </w:rPr>
      </w:pPr>
    </w:p>
    <w:p w14:paraId="20276DDA">
      <w:pPr>
        <w:rPr>
          <w:rFonts w:hint="eastAsia" w:ascii="仿宋_GB2312" w:eastAsia="仿宋_GB2312"/>
          <w:sz w:val="24"/>
        </w:rPr>
      </w:pPr>
      <w:r>
        <w:rPr>
          <w:rFonts w:hint="eastAsia" w:ascii="仿宋_GB2312" w:eastAsia="仿宋_GB2312"/>
          <w:sz w:val="24"/>
          <w:lang w:val="en-US" w:eastAsia="zh-CN"/>
        </w:rPr>
        <w:t>73</w:t>
      </w:r>
      <w:r>
        <w:rPr>
          <w:rFonts w:hint="eastAsia" w:ascii="仿宋_GB2312" w:eastAsia="仿宋_GB2312"/>
          <w:sz w:val="24"/>
          <w:lang w:eastAsia="zh-CN"/>
        </w:rPr>
        <w:t>.</w:t>
      </w:r>
      <w:r>
        <w:rPr>
          <w:rFonts w:hint="eastAsia" w:ascii="仿宋_GB2312" w:eastAsia="仿宋_GB2312"/>
          <w:sz w:val="24"/>
        </w:rPr>
        <w:t>下列法律文书中不适用留置送达方式的是(  D  )。</w:t>
      </w:r>
    </w:p>
    <w:p w14:paraId="0CC4C9CA">
      <w:pPr>
        <w:rPr>
          <w:rFonts w:hint="eastAsia" w:ascii="仿宋_GB2312" w:eastAsia="仿宋_GB2312"/>
          <w:sz w:val="24"/>
        </w:rPr>
      </w:pPr>
      <w:r>
        <w:rPr>
          <w:rFonts w:hint="eastAsia" w:ascii="仿宋_GB2312" w:eastAsia="仿宋_GB2312"/>
          <w:sz w:val="24"/>
        </w:rPr>
        <w:t>A．合同纠纷的判决书         B．财产保全的裁定书</w:t>
      </w:r>
    </w:p>
    <w:p w14:paraId="3891EEAE">
      <w:pPr>
        <w:rPr>
          <w:rFonts w:hint="eastAsia" w:ascii="仿宋_GB2312" w:eastAsia="仿宋_GB2312"/>
          <w:sz w:val="24"/>
        </w:rPr>
      </w:pPr>
      <w:r>
        <w:rPr>
          <w:rFonts w:hint="eastAsia" w:ascii="仿宋_GB2312" w:eastAsia="仿宋_GB2312"/>
          <w:sz w:val="24"/>
        </w:rPr>
        <w:t>C、先予执行裁定书           D．离婚纠纷的调解书</w:t>
      </w:r>
    </w:p>
    <w:p w14:paraId="0BDF185D">
      <w:pPr>
        <w:rPr>
          <w:rFonts w:hint="eastAsia" w:ascii="仿宋_GB2312" w:eastAsia="仿宋_GB2312"/>
          <w:sz w:val="24"/>
        </w:rPr>
      </w:pPr>
    </w:p>
    <w:p w14:paraId="63CB39B2">
      <w:pPr>
        <w:rPr>
          <w:rFonts w:hint="eastAsia" w:ascii="仿宋_GB2312" w:eastAsia="仿宋_GB2312"/>
          <w:sz w:val="24"/>
        </w:rPr>
      </w:pPr>
      <w:r>
        <w:rPr>
          <w:rFonts w:hint="eastAsia" w:ascii="仿宋_GB2312" w:eastAsia="仿宋_GB2312"/>
          <w:sz w:val="24"/>
          <w:lang w:val="en-US" w:eastAsia="zh-CN"/>
        </w:rPr>
        <w:t>74</w:t>
      </w:r>
      <w:r>
        <w:rPr>
          <w:rFonts w:hint="eastAsia" w:ascii="仿宋_GB2312" w:eastAsia="仿宋_GB2312"/>
          <w:sz w:val="24"/>
          <w:lang w:eastAsia="zh-CN"/>
        </w:rPr>
        <w:t>.</w:t>
      </w:r>
      <w:r>
        <w:rPr>
          <w:rFonts w:hint="eastAsia" w:ascii="仿宋_GB2312" w:eastAsia="仿宋_GB2312"/>
          <w:sz w:val="24"/>
        </w:rPr>
        <w:t>人民法院审判民事案件的一审合议庭(  C  )。</w:t>
      </w:r>
    </w:p>
    <w:p w14:paraId="7A287FC1">
      <w:pPr>
        <w:rPr>
          <w:rFonts w:hint="eastAsia" w:ascii="仿宋_GB2312" w:eastAsia="仿宋_GB2312"/>
          <w:sz w:val="24"/>
        </w:rPr>
      </w:pPr>
      <w:r>
        <w:rPr>
          <w:rFonts w:hint="eastAsia" w:ascii="仿宋_GB2312" w:eastAsia="仿宋_GB2312"/>
          <w:sz w:val="24"/>
        </w:rPr>
        <w:t xml:space="preserve"> A.只能由审判员、陪审员共同组成</w:t>
      </w:r>
    </w:p>
    <w:p w14:paraId="0ABE291D">
      <w:pPr>
        <w:rPr>
          <w:rFonts w:hint="eastAsia" w:ascii="仿宋_GB2312" w:eastAsia="仿宋_GB2312"/>
          <w:sz w:val="24"/>
        </w:rPr>
      </w:pPr>
      <w:r>
        <w:rPr>
          <w:rFonts w:hint="eastAsia" w:ascii="仿宋_GB2312" w:eastAsia="仿宋_GB2312"/>
          <w:sz w:val="24"/>
        </w:rPr>
        <w:t xml:space="preserve"> B．必须全部由审判员组成</w:t>
      </w:r>
    </w:p>
    <w:p w14:paraId="32492101">
      <w:pPr>
        <w:rPr>
          <w:rFonts w:hint="eastAsia" w:ascii="仿宋_GB2312" w:eastAsia="仿宋_GB2312"/>
          <w:sz w:val="24"/>
        </w:rPr>
      </w:pPr>
      <w:r>
        <w:rPr>
          <w:rFonts w:hint="eastAsia" w:ascii="仿宋_GB2312" w:eastAsia="仿宋_GB2312"/>
          <w:sz w:val="24"/>
        </w:rPr>
        <w:t xml:space="preserve"> C．既可由审判员、陪审员组成，也可全部由审判员组成</w:t>
      </w:r>
    </w:p>
    <w:p w14:paraId="596D458E">
      <w:pPr>
        <w:rPr>
          <w:rFonts w:hint="eastAsia" w:ascii="仿宋_GB2312" w:eastAsia="仿宋_GB2312"/>
          <w:sz w:val="24"/>
        </w:rPr>
      </w:pPr>
      <w:r>
        <w:rPr>
          <w:rFonts w:hint="eastAsia" w:ascii="仿宋_GB2312" w:eastAsia="仿宋_GB2312"/>
          <w:sz w:val="24"/>
        </w:rPr>
        <w:t xml:space="preserve"> D．应全部由陪审员组成</w:t>
      </w:r>
    </w:p>
    <w:p w14:paraId="5F004C06">
      <w:pPr>
        <w:rPr>
          <w:rFonts w:hint="eastAsia" w:ascii="仿宋_GB2312" w:eastAsia="仿宋_GB2312"/>
          <w:sz w:val="24"/>
        </w:rPr>
      </w:pPr>
    </w:p>
    <w:p w14:paraId="59C76A2D">
      <w:pPr>
        <w:rPr>
          <w:rFonts w:hint="eastAsia" w:ascii="仿宋_GB2312" w:eastAsia="仿宋_GB2312"/>
          <w:sz w:val="24"/>
        </w:rPr>
      </w:pPr>
      <w:r>
        <w:rPr>
          <w:rFonts w:hint="eastAsia" w:ascii="仿宋_GB2312" w:eastAsia="仿宋_GB2312"/>
          <w:sz w:val="24"/>
          <w:lang w:val="en-US" w:eastAsia="zh-CN"/>
        </w:rPr>
        <w:t>75</w:t>
      </w:r>
      <w:r>
        <w:rPr>
          <w:rFonts w:hint="eastAsia" w:ascii="仿宋_GB2312" w:eastAsia="仿宋_GB2312"/>
          <w:sz w:val="24"/>
          <w:lang w:eastAsia="zh-CN"/>
        </w:rPr>
        <w:t>.</w:t>
      </w:r>
      <w:r>
        <w:rPr>
          <w:rFonts w:hint="eastAsia" w:ascii="仿宋_GB2312" w:eastAsia="仿宋_GB2312"/>
          <w:sz w:val="24"/>
        </w:rPr>
        <w:t>在我国民事诉讼的诉讼代表人制度中，起诉或应诉的当事人一方人数众多是指(  B  )。</w:t>
      </w:r>
    </w:p>
    <w:p w14:paraId="1872A311">
      <w:pPr>
        <w:rPr>
          <w:rFonts w:hint="eastAsia" w:ascii="仿宋_GB2312" w:eastAsia="仿宋_GB2312"/>
          <w:sz w:val="24"/>
        </w:rPr>
      </w:pPr>
      <w:r>
        <w:rPr>
          <w:rFonts w:hint="eastAsia" w:ascii="仿宋_GB2312" w:eastAsia="仿宋_GB2312"/>
          <w:sz w:val="24"/>
        </w:rPr>
        <w:t xml:space="preserve"> A.五人以上    B．十人以上    C．十五人以上    D．二十人以上</w:t>
      </w:r>
    </w:p>
    <w:p w14:paraId="1AF64F61">
      <w:pPr>
        <w:rPr>
          <w:rFonts w:hint="eastAsia" w:ascii="仿宋_GB2312" w:eastAsia="仿宋_GB2312"/>
          <w:sz w:val="24"/>
        </w:rPr>
      </w:pPr>
    </w:p>
    <w:p w14:paraId="1A4D212B">
      <w:pPr>
        <w:rPr>
          <w:rFonts w:hint="eastAsia" w:ascii="仿宋_GB2312" w:eastAsia="仿宋_GB2312"/>
          <w:sz w:val="24"/>
        </w:rPr>
      </w:pPr>
      <w:r>
        <w:rPr>
          <w:rFonts w:hint="eastAsia" w:ascii="仿宋_GB2312" w:eastAsia="仿宋_GB2312"/>
          <w:sz w:val="24"/>
          <w:lang w:val="en-US" w:eastAsia="zh-CN"/>
        </w:rPr>
        <w:t>76</w:t>
      </w:r>
      <w:r>
        <w:rPr>
          <w:rFonts w:hint="eastAsia" w:ascii="仿宋_GB2312" w:eastAsia="仿宋_GB2312"/>
          <w:sz w:val="24"/>
          <w:lang w:eastAsia="zh-CN"/>
        </w:rPr>
        <w:t>.</w:t>
      </w:r>
      <w:r>
        <w:rPr>
          <w:rFonts w:hint="eastAsia" w:ascii="仿宋_GB2312" w:eastAsia="仿宋_GB2312"/>
          <w:sz w:val="24"/>
        </w:rPr>
        <w:t>两个以上的人民法院都有管辖权的诉讼，原告向两个以上有管辖权的人民法院起诉的，该案应由(  D  )。</w:t>
      </w:r>
    </w:p>
    <w:p w14:paraId="5DDBAF84">
      <w:pPr>
        <w:rPr>
          <w:rFonts w:hint="eastAsia" w:ascii="仿宋_GB2312" w:eastAsia="仿宋_GB2312"/>
          <w:sz w:val="24"/>
        </w:rPr>
      </w:pPr>
      <w:r>
        <w:rPr>
          <w:rFonts w:hint="eastAsia" w:ascii="仿宋_GB2312" w:eastAsia="仿宋_GB2312"/>
          <w:sz w:val="24"/>
        </w:rPr>
        <w:t>A.原告住所地法院管辖</w:t>
      </w:r>
    </w:p>
    <w:p w14:paraId="722014CB">
      <w:pPr>
        <w:rPr>
          <w:rFonts w:hint="eastAsia" w:ascii="仿宋_GB2312" w:eastAsia="仿宋_GB2312"/>
          <w:sz w:val="24"/>
        </w:rPr>
      </w:pPr>
      <w:r>
        <w:rPr>
          <w:rFonts w:hint="eastAsia" w:ascii="仿宋_GB2312" w:eastAsia="仿宋_GB2312"/>
          <w:sz w:val="24"/>
        </w:rPr>
        <w:t>B．被告住所地法院管辖</w:t>
      </w:r>
    </w:p>
    <w:p w14:paraId="5EE42EA0">
      <w:pPr>
        <w:rPr>
          <w:rFonts w:hint="eastAsia" w:ascii="仿宋_GB2312" w:eastAsia="仿宋_GB2312"/>
          <w:sz w:val="24"/>
        </w:rPr>
      </w:pPr>
      <w:r>
        <w:rPr>
          <w:rFonts w:hint="eastAsia" w:ascii="仿宋_GB2312" w:eastAsia="仿宋_GB2312"/>
          <w:sz w:val="24"/>
        </w:rPr>
        <w:t>C.几个有管辖权的法院的上级法院管辖</w:t>
      </w:r>
    </w:p>
    <w:p w14:paraId="1C4D58AA">
      <w:pPr>
        <w:rPr>
          <w:rFonts w:hint="eastAsia" w:ascii="仿宋_GB2312" w:eastAsia="仿宋_GB2312"/>
          <w:sz w:val="24"/>
        </w:rPr>
      </w:pPr>
      <w:r>
        <w:rPr>
          <w:rFonts w:hint="eastAsia" w:ascii="仿宋_GB2312" w:eastAsia="仿宋_GB2312"/>
          <w:sz w:val="24"/>
        </w:rPr>
        <w:t>D.最先立案的法院管辖</w:t>
      </w:r>
    </w:p>
    <w:p w14:paraId="3B2DCBD7">
      <w:pPr>
        <w:rPr>
          <w:rFonts w:hint="eastAsia" w:ascii="仿宋_GB2312" w:eastAsia="仿宋_GB2312"/>
          <w:sz w:val="24"/>
        </w:rPr>
      </w:pPr>
    </w:p>
    <w:p w14:paraId="2510CB13">
      <w:pPr>
        <w:rPr>
          <w:rFonts w:hint="eastAsia" w:ascii="仿宋_GB2312" w:eastAsia="仿宋_GB2312"/>
          <w:sz w:val="24"/>
        </w:rPr>
      </w:pPr>
      <w:r>
        <w:rPr>
          <w:rFonts w:hint="eastAsia" w:ascii="仿宋_GB2312" w:eastAsia="仿宋_GB2312"/>
          <w:sz w:val="24"/>
          <w:lang w:val="en-US" w:eastAsia="zh-CN"/>
        </w:rPr>
        <w:t>77</w:t>
      </w:r>
      <w:r>
        <w:rPr>
          <w:rFonts w:hint="eastAsia" w:ascii="仿宋_GB2312" w:eastAsia="仿宋_GB2312"/>
          <w:sz w:val="24"/>
          <w:lang w:eastAsia="zh-CN"/>
        </w:rPr>
        <w:t>.</w:t>
      </w:r>
      <w:r>
        <w:rPr>
          <w:rFonts w:hint="eastAsia" w:ascii="仿宋_GB2312" w:eastAsia="仿宋_GB2312"/>
          <w:sz w:val="24"/>
        </w:rPr>
        <w:t xml:space="preserve">为避免绕远，与邻人协商通过其土地直接到达自己的土地，该项权利属于( </w:t>
      </w:r>
      <w:r>
        <w:rPr>
          <w:rFonts w:hint="eastAsia" w:ascii="仿宋_GB2312" w:eastAsia="仿宋_GB2312"/>
          <w:sz w:val="24"/>
          <w:lang w:val="en-US" w:eastAsia="zh-CN"/>
        </w:rPr>
        <w:t xml:space="preserve"> </w:t>
      </w:r>
      <w:r>
        <w:rPr>
          <w:rFonts w:hint="eastAsia" w:ascii="仿宋_GB2312" w:eastAsia="仿宋_GB2312"/>
          <w:sz w:val="24"/>
        </w:rPr>
        <w:t>B  ) 。</w:t>
      </w:r>
    </w:p>
    <w:p w14:paraId="3165D479">
      <w:pPr>
        <w:rPr>
          <w:rFonts w:hint="eastAsia" w:ascii="仿宋_GB2312" w:eastAsia="仿宋_GB2312"/>
          <w:sz w:val="24"/>
        </w:rPr>
      </w:pPr>
      <w:r>
        <w:rPr>
          <w:rFonts w:hint="eastAsia" w:ascii="仿宋_GB2312" w:eastAsia="仿宋_GB2312"/>
          <w:sz w:val="24"/>
        </w:rPr>
        <w:t xml:space="preserve"> A.相邻权    B．地役权  C．地上权    D．土地使用权</w:t>
      </w:r>
    </w:p>
    <w:p w14:paraId="7CC14D44">
      <w:pPr>
        <w:rPr>
          <w:rFonts w:hint="eastAsia" w:ascii="仿宋_GB2312" w:eastAsia="仿宋_GB2312"/>
          <w:sz w:val="24"/>
        </w:rPr>
      </w:pPr>
    </w:p>
    <w:p w14:paraId="72502512">
      <w:pPr>
        <w:rPr>
          <w:rFonts w:hint="eastAsia" w:ascii="仿宋_GB2312" w:eastAsia="仿宋_GB2312"/>
          <w:sz w:val="24"/>
        </w:rPr>
      </w:pPr>
      <w:r>
        <w:rPr>
          <w:rFonts w:hint="eastAsia" w:ascii="仿宋_GB2312" w:eastAsia="仿宋_GB2312"/>
          <w:sz w:val="24"/>
          <w:lang w:val="en-US" w:eastAsia="zh-CN"/>
        </w:rPr>
        <w:t>78</w:t>
      </w:r>
      <w:r>
        <w:rPr>
          <w:rFonts w:hint="eastAsia" w:ascii="仿宋_GB2312" w:eastAsia="仿宋_GB2312"/>
          <w:sz w:val="24"/>
          <w:lang w:eastAsia="zh-CN"/>
        </w:rPr>
        <w:t>.</w:t>
      </w:r>
      <w:r>
        <w:rPr>
          <w:rFonts w:hint="eastAsia" w:ascii="仿宋_GB2312" w:eastAsia="仿宋_GB2312"/>
          <w:sz w:val="24"/>
        </w:rPr>
        <w:t>中华人民共和国妇女在政治的、经济的、文化的、社会的和家庭的生活等各方面享有同男子（  D  ）的权利。</w:t>
      </w:r>
    </w:p>
    <w:p w14:paraId="76291DA6">
      <w:pPr>
        <w:rPr>
          <w:rFonts w:hint="eastAsia" w:ascii="仿宋_GB2312" w:eastAsia="仿宋_GB2312"/>
          <w:sz w:val="24"/>
        </w:rPr>
      </w:pPr>
      <w:r>
        <w:rPr>
          <w:rFonts w:hint="eastAsia" w:ascii="仿宋_GB2312" w:eastAsia="仿宋_GB2312"/>
          <w:sz w:val="24"/>
        </w:rPr>
        <w:t>A</w:t>
      </w:r>
      <w:r>
        <w:rPr>
          <w:rFonts w:hint="eastAsia" w:ascii="仿宋_GB2312" w:eastAsia="仿宋_GB2312"/>
          <w:sz w:val="24"/>
          <w:lang w:val="en-US" w:eastAsia="zh-CN"/>
        </w:rPr>
        <w:t>.</w:t>
      </w:r>
      <w:r>
        <w:rPr>
          <w:rFonts w:hint="eastAsia" w:ascii="仿宋_GB2312" w:eastAsia="仿宋_GB2312"/>
          <w:sz w:val="24"/>
        </w:rPr>
        <w:t>相同       B</w:t>
      </w:r>
      <w:r>
        <w:rPr>
          <w:rFonts w:hint="eastAsia" w:ascii="仿宋_GB2312" w:eastAsia="仿宋_GB2312"/>
          <w:sz w:val="24"/>
          <w:lang w:val="en-US" w:eastAsia="zh-CN"/>
        </w:rPr>
        <w:t>.</w:t>
      </w:r>
      <w:r>
        <w:rPr>
          <w:rFonts w:hint="eastAsia" w:ascii="仿宋_GB2312" w:eastAsia="仿宋_GB2312"/>
          <w:sz w:val="24"/>
        </w:rPr>
        <w:t>相等       C</w:t>
      </w:r>
      <w:r>
        <w:rPr>
          <w:rFonts w:hint="eastAsia" w:ascii="仿宋_GB2312" w:eastAsia="仿宋_GB2312"/>
          <w:sz w:val="24"/>
          <w:lang w:val="en-US" w:eastAsia="zh-CN"/>
        </w:rPr>
        <w:t>.</w:t>
      </w:r>
      <w:r>
        <w:rPr>
          <w:rFonts w:hint="eastAsia" w:ascii="仿宋_GB2312" w:eastAsia="仿宋_GB2312"/>
          <w:sz w:val="24"/>
        </w:rPr>
        <w:t>相近      D</w:t>
      </w:r>
      <w:r>
        <w:rPr>
          <w:rFonts w:hint="eastAsia" w:ascii="仿宋_GB2312" w:eastAsia="仿宋_GB2312"/>
          <w:sz w:val="24"/>
          <w:lang w:val="en-US" w:eastAsia="zh-CN"/>
        </w:rPr>
        <w:t>.</w:t>
      </w:r>
      <w:r>
        <w:rPr>
          <w:rFonts w:hint="eastAsia" w:ascii="仿宋_GB2312" w:eastAsia="仿宋_GB2312"/>
          <w:sz w:val="24"/>
        </w:rPr>
        <w:t>平等</w:t>
      </w:r>
    </w:p>
    <w:p w14:paraId="17F96D0F">
      <w:pPr>
        <w:rPr>
          <w:rFonts w:hint="eastAsia" w:ascii="仿宋_GB2312" w:eastAsia="仿宋_GB2312"/>
          <w:sz w:val="24"/>
        </w:rPr>
      </w:pPr>
    </w:p>
    <w:p w14:paraId="122FFBD7">
      <w:pPr>
        <w:rPr>
          <w:rFonts w:hint="eastAsia" w:ascii="仿宋_GB2312" w:eastAsia="仿宋_GB2312"/>
          <w:sz w:val="24"/>
        </w:rPr>
      </w:pPr>
      <w:r>
        <w:rPr>
          <w:rFonts w:hint="eastAsia" w:ascii="仿宋_GB2312" w:eastAsia="仿宋_GB2312"/>
          <w:sz w:val="24"/>
          <w:lang w:val="en-US" w:eastAsia="zh-CN"/>
        </w:rPr>
        <w:t>79</w:t>
      </w:r>
      <w:r>
        <w:rPr>
          <w:rFonts w:hint="eastAsia" w:ascii="仿宋_GB2312" w:eastAsia="仿宋_GB2312"/>
          <w:sz w:val="24"/>
          <w:lang w:eastAsia="zh-CN"/>
        </w:rPr>
        <w:t>.</w:t>
      </w:r>
      <w:r>
        <w:rPr>
          <w:rFonts w:hint="eastAsia" w:ascii="仿宋_GB2312" w:eastAsia="仿宋_GB2312"/>
          <w:sz w:val="24"/>
        </w:rPr>
        <w:t>占有是对物为事实上的管领，下述占有属于非法占有的是(　C　)</w:t>
      </w:r>
    </w:p>
    <w:p w14:paraId="47B7BDD4">
      <w:pPr>
        <w:rPr>
          <w:rFonts w:hint="eastAsia" w:ascii="仿宋_GB2312" w:eastAsia="仿宋_GB2312"/>
          <w:sz w:val="24"/>
        </w:rPr>
      </w:pPr>
      <w:r>
        <w:rPr>
          <w:rFonts w:hint="eastAsia" w:ascii="仿宋_GB2312" w:eastAsia="仿宋_GB2312"/>
          <w:sz w:val="24"/>
        </w:rPr>
        <w:t>A.甲租乙的房子居住</w:t>
      </w:r>
    </w:p>
    <w:p w14:paraId="1F090AF0">
      <w:pPr>
        <w:rPr>
          <w:rFonts w:hint="eastAsia" w:ascii="仿宋_GB2312" w:eastAsia="仿宋_GB2312"/>
          <w:sz w:val="24"/>
        </w:rPr>
      </w:pPr>
      <w:r>
        <w:rPr>
          <w:rFonts w:hint="eastAsia" w:ascii="仿宋_GB2312" w:eastAsia="仿宋_GB2312"/>
          <w:sz w:val="24"/>
        </w:rPr>
        <w:t>B．甲占有并使用自己的电脑</w:t>
      </w:r>
    </w:p>
    <w:p w14:paraId="5DEE86B6">
      <w:pPr>
        <w:rPr>
          <w:rFonts w:hint="eastAsia" w:ascii="仿宋_GB2312" w:eastAsia="仿宋_GB2312"/>
          <w:sz w:val="24"/>
        </w:rPr>
      </w:pPr>
      <w:r>
        <w:rPr>
          <w:rFonts w:hint="eastAsia" w:ascii="仿宋_GB2312" w:eastAsia="仿宋_GB2312"/>
          <w:sz w:val="24"/>
        </w:rPr>
        <w:t>C．甲将拾得的一部手机据为已有</w:t>
      </w:r>
    </w:p>
    <w:p w14:paraId="773D0540">
      <w:pPr>
        <w:rPr>
          <w:rFonts w:hint="eastAsia" w:ascii="仿宋_GB2312" w:eastAsia="仿宋_GB2312"/>
          <w:sz w:val="24"/>
        </w:rPr>
      </w:pPr>
      <w:r>
        <w:rPr>
          <w:rFonts w:hint="eastAsia" w:ascii="仿宋_GB2312" w:eastAsia="仿宋_GB2312"/>
          <w:sz w:val="24"/>
        </w:rPr>
        <w:t>D．甲为乙修理手表，在乙不支付修理费时，将手表予以留置</w:t>
      </w:r>
    </w:p>
    <w:p w14:paraId="20B51B59">
      <w:pPr>
        <w:rPr>
          <w:rFonts w:hint="eastAsia" w:ascii="仿宋_GB2312" w:eastAsia="仿宋_GB2312"/>
          <w:sz w:val="24"/>
        </w:rPr>
      </w:pPr>
    </w:p>
    <w:p w14:paraId="7CEA3300">
      <w:pPr>
        <w:rPr>
          <w:rFonts w:hint="eastAsia" w:ascii="仿宋_GB2312" w:eastAsia="仿宋_GB2312"/>
          <w:sz w:val="24"/>
        </w:rPr>
      </w:pPr>
      <w:r>
        <w:rPr>
          <w:rFonts w:hint="eastAsia" w:ascii="仿宋_GB2312" w:eastAsia="仿宋_GB2312"/>
          <w:sz w:val="24"/>
          <w:lang w:val="en-US" w:eastAsia="zh-CN"/>
        </w:rPr>
        <w:t>80</w:t>
      </w:r>
      <w:r>
        <w:rPr>
          <w:rFonts w:hint="eastAsia" w:ascii="仿宋_GB2312" w:eastAsia="仿宋_GB2312"/>
          <w:sz w:val="24"/>
          <w:lang w:eastAsia="zh-CN"/>
        </w:rPr>
        <w:t>.</w:t>
      </w:r>
      <w:r>
        <w:rPr>
          <w:rFonts w:hint="eastAsia" w:ascii="仿宋_GB2312" w:eastAsia="仿宋_GB2312"/>
          <w:sz w:val="24"/>
        </w:rPr>
        <w:t>孙某在某洗衣店干洗了一套名贵西服，后来孙某拒付洗衣费，则洗衣店可以（　B　）</w:t>
      </w:r>
    </w:p>
    <w:p w14:paraId="6C86C5B6">
      <w:pPr>
        <w:rPr>
          <w:rFonts w:hint="eastAsia" w:ascii="仿宋_GB2312" w:eastAsia="仿宋_GB2312"/>
          <w:sz w:val="24"/>
        </w:rPr>
      </w:pPr>
      <w:r>
        <w:rPr>
          <w:rFonts w:hint="eastAsia" w:ascii="仿宋_GB2312" w:eastAsia="仿宋_GB2312"/>
          <w:sz w:val="24"/>
        </w:rPr>
        <w:t>A.将该西服据为已有    B．行使留置权     C．行使质押权    D．行使抵押权</w:t>
      </w:r>
    </w:p>
    <w:p w14:paraId="17C581F3">
      <w:pPr>
        <w:rPr>
          <w:rFonts w:hint="eastAsia" w:ascii="仿宋_GB2312" w:eastAsia="仿宋_GB2312"/>
          <w:sz w:val="24"/>
        </w:rPr>
      </w:pPr>
    </w:p>
    <w:p w14:paraId="76081EF9">
      <w:pPr>
        <w:rPr>
          <w:rFonts w:hint="eastAsia" w:ascii="仿宋_GB2312" w:eastAsia="仿宋_GB2312"/>
          <w:sz w:val="24"/>
        </w:rPr>
      </w:pPr>
      <w:r>
        <w:rPr>
          <w:rFonts w:hint="eastAsia" w:ascii="仿宋_GB2312" w:eastAsia="仿宋_GB2312"/>
          <w:sz w:val="24"/>
          <w:lang w:val="en-US" w:eastAsia="zh-CN"/>
        </w:rPr>
        <w:t>81</w:t>
      </w:r>
      <w:r>
        <w:rPr>
          <w:rFonts w:hint="eastAsia" w:ascii="仿宋_GB2312" w:eastAsia="仿宋_GB2312"/>
          <w:sz w:val="24"/>
          <w:lang w:eastAsia="zh-CN"/>
        </w:rPr>
        <w:t>.</w:t>
      </w:r>
      <w:r>
        <w:rPr>
          <w:rFonts w:hint="eastAsia" w:ascii="仿宋_GB2312" w:eastAsia="仿宋_GB2312"/>
          <w:sz w:val="24"/>
        </w:rPr>
        <w:t>甲将房屋一间作抵押向乙借款，抵押期间，甲欲将该房屋出卖给丙，并告知抵押情况，对此，下列表述正确的是( A  )。</w:t>
      </w:r>
    </w:p>
    <w:p w14:paraId="12D49111">
      <w:pPr>
        <w:rPr>
          <w:rFonts w:hint="eastAsia" w:ascii="仿宋_GB2312" w:eastAsia="仿宋_GB2312"/>
          <w:sz w:val="24"/>
        </w:rPr>
      </w:pPr>
      <w:r>
        <w:rPr>
          <w:rFonts w:hint="eastAsia" w:ascii="仿宋_GB2312" w:eastAsia="仿宋_GB2312"/>
          <w:sz w:val="24"/>
        </w:rPr>
        <w:t>A.甲有权将该房屋出卖，但须事先通知抵押权人乙</w:t>
      </w:r>
    </w:p>
    <w:p w14:paraId="536F4EB6">
      <w:pPr>
        <w:rPr>
          <w:rFonts w:hint="eastAsia" w:ascii="仿宋_GB2312" w:eastAsia="仿宋_GB2312"/>
          <w:sz w:val="24"/>
        </w:rPr>
      </w:pPr>
      <w:r>
        <w:rPr>
          <w:rFonts w:hint="eastAsia" w:ascii="仿宋_GB2312" w:eastAsia="仿宋_GB2312"/>
          <w:sz w:val="24"/>
        </w:rPr>
        <w:t>B．甲可以将该房屋出卖，无须事先通知抵押权人乙</w:t>
      </w:r>
    </w:p>
    <w:p w14:paraId="7734BDAE">
      <w:pPr>
        <w:rPr>
          <w:rFonts w:hint="eastAsia" w:ascii="仿宋_GB2312" w:eastAsia="仿宋_GB2312"/>
          <w:sz w:val="24"/>
        </w:rPr>
      </w:pPr>
      <w:r>
        <w:rPr>
          <w:rFonts w:hint="eastAsia" w:ascii="仿宋_GB2312" w:eastAsia="仿宋_GB2312"/>
          <w:sz w:val="24"/>
        </w:rPr>
        <w:t>C．甲可以将该房屋出卖，但应征得抵押权人乙的同意</w:t>
      </w:r>
    </w:p>
    <w:p w14:paraId="2CA931C6">
      <w:pPr>
        <w:rPr>
          <w:rFonts w:hint="eastAsia" w:ascii="仿宋_GB2312" w:eastAsia="仿宋_GB2312"/>
          <w:sz w:val="24"/>
        </w:rPr>
      </w:pPr>
      <w:r>
        <w:rPr>
          <w:rFonts w:hint="eastAsia" w:ascii="仿宋_GB2312" w:eastAsia="仿宋_GB2312"/>
          <w:sz w:val="24"/>
        </w:rPr>
        <w:t>D．甲无权将该房屋出卖，因为已经设置了抵押</w:t>
      </w:r>
    </w:p>
    <w:p w14:paraId="29C3B2ED">
      <w:pPr>
        <w:rPr>
          <w:rFonts w:hint="eastAsia" w:ascii="仿宋_GB2312" w:eastAsia="仿宋_GB2312"/>
          <w:sz w:val="24"/>
        </w:rPr>
      </w:pPr>
    </w:p>
    <w:p w14:paraId="07057D63">
      <w:pPr>
        <w:rPr>
          <w:rFonts w:hint="eastAsia" w:ascii="仿宋_GB2312" w:eastAsia="仿宋_GB2312"/>
          <w:sz w:val="24"/>
        </w:rPr>
      </w:pPr>
      <w:r>
        <w:rPr>
          <w:rFonts w:hint="eastAsia" w:ascii="仿宋_GB2312" w:eastAsia="仿宋_GB2312"/>
          <w:sz w:val="24"/>
          <w:lang w:val="en-US" w:eastAsia="zh-CN"/>
        </w:rPr>
        <w:t>82</w:t>
      </w:r>
      <w:r>
        <w:rPr>
          <w:rFonts w:hint="eastAsia" w:ascii="仿宋_GB2312" w:eastAsia="仿宋_GB2312"/>
          <w:sz w:val="24"/>
          <w:lang w:eastAsia="zh-CN"/>
        </w:rPr>
        <w:t>.</w:t>
      </w:r>
      <w:r>
        <w:rPr>
          <w:rFonts w:hint="eastAsia" w:ascii="仿宋_GB2312" w:eastAsia="仿宋_GB2312"/>
          <w:sz w:val="24"/>
        </w:rPr>
        <w:t>依照我国《</w:t>
      </w:r>
      <w:r>
        <w:rPr>
          <w:rFonts w:hint="eastAsia" w:ascii="仿宋_GB2312" w:eastAsia="仿宋_GB2312"/>
          <w:sz w:val="24"/>
          <w:lang w:eastAsia="zh-CN"/>
        </w:rPr>
        <w:t>民法典</w:t>
      </w:r>
      <w:r>
        <w:rPr>
          <w:rFonts w:hint="eastAsia" w:ascii="仿宋_GB2312" w:eastAsia="仿宋_GB2312"/>
          <w:sz w:val="24"/>
        </w:rPr>
        <w:t>》，在质</w:t>
      </w:r>
      <w:r>
        <w:rPr>
          <w:rFonts w:hint="eastAsia" w:ascii="仿宋_GB2312" w:eastAsia="仿宋_GB2312"/>
          <w:sz w:val="24"/>
          <w:lang w:eastAsia="zh-CN"/>
        </w:rPr>
        <w:t>物交付</w:t>
      </w:r>
      <w:r>
        <w:rPr>
          <w:rFonts w:hint="eastAsia" w:ascii="仿宋_GB2312" w:eastAsia="仿宋_GB2312"/>
          <w:sz w:val="24"/>
        </w:rPr>
        <w:t>后，质物灭失的风险损失由谁承担?　　（ B   )</w:t>
      </w:r>
    </w:p>
    <w:p w14:paraId="3317DD38">
      <w:pPr>
        <w:rPr>
          <w:rFonts w:hint="eastAsia" w:ascii="仿宋_GB2312" w:eastAsia="仿宋_GB2312"/>
          <w:sz w:val="24"/>
        </w:rPr>
      </w:pPr>
      <w:r>
        <w:rPr>
          <w:rFonts w:hint="eastAsia" w:ascii="仿宋_GB2312" w:eastAsia="仿宋_GB2312"/>
          <w:sz w:val="24"/>
        </w:rPr>
        <w:t>A. 出质人    B．质权人      C．出质人或质权人    D．出质人和质权人</w:t>
      </w:r>
    </w:p>
    <w:p w14:paraId="5E439478">
      <w:pPr>
        <w:rPr>
          <w:rFonts w:hint="eastAsia" w:ascii="仿宋_GB2312" w:eastAsia="仿宋_GB2312"/>
          <w:sz w:val="24"/>
        </w:rPr>
      </w:pPr>
    </w:p>
    <w:p w14:paraId="6E7D591C">
      <w:pPr>
        <w:rPr>
          <w:rFonts w:hint="eastAsia" w:ascii="仿宋_GB2312" w:eastAsia="仿宋_GB2312"/>
          <w:sz w:val="24"/>
        </w:rPr>
      </w:pPr>
      <w:r>
        <w:rPr>
          <w:rFonts w:hint="eastAsia" w:ascii="仿宋_GB2312" w:eastAsia="仿宋_GB2312"/>
          <w:sz w:val="24"/>
          <w:lang w:val="en-US" w:eastAsia="zh-CN"/>
        </w:rPr>
        <w:t>83</w:t>
      </w:r>
      <w:r>
        <w:rPr>
          <w:rFonts w:hint="eastAsia" w:ascii="仿宋_GB2312" w:eastAsia="仿宋_GB2312"/>
          <w:sz w:val="24"/>
          <w:lang w:eastAsia="zh-CN"/>
        </w:rPr>
        <w:t>.</w:t>
      </w:r>
      <w:r>
        <w:rPr>
          <w:rFonts w:hint="eastAsia" w:ascii="仿宋_GB2312" w:eastAsia="仿宋_GB2312"/>
          <w:sz w:val="24"/>
        </w:rPr>
        <w:t>收益是通过对财产的占有、使用、经营、转让而取得经济效益。收益权（ 　D   )  。</w:t>
      </w:r>
    </w:p>
    <w:p w14:paraId="4D7A04B7">
      <w:pPr>
        <w:rPr>
          <w:rFonts w:hint="eastAsia" w:ascii="仿宋_GB2312" w:eastAsia="仿宋_GB2312"/>
          <w:sz w:val="24"/>
        </w:rPr>
      </w:pPr>
      <w:r>
        <w:rPr>
          <w:rFonts w:hint="eastAsia" w:ascii="仿宋_GB2312" w:eastAsia="仿宋_GB2312"/>
          <w:sz w:val="24"/>
        </w:rPr>
        <w:t>A.只能由所有人行使</w:t>
      </w:r>
    </w:p>
    <w:p w14:paraId="383F20FA">
      <w:pPr>
        <w:rPr>
          <w:rFonts w:hint="eastAsia" w:ascii="仿宋_GB2312" w:eastAsia="仿宋_GB2312"/>
          <w:sz w:val="24"/>
        </w:rPr>
      </w:pPr>
      <w:r>
        <w:rPr>
          <w:rFonts w:hint="eastAsia" w:ascii="仿宋_GB2312" w:eastAsia="仿宋_GB2312"/>
          <w:sz w:val="24"/>
        </w:rPr>
        <w:t>B．只能由非所有人行使</w:t>
      </w:r>
    </w:p>
    <w:p w14:paraId="38DE4D15">
      <w:pPr>
        <w:rPr>
          <w:rFonts w:hint="eastAsia" w:ascii="仿宋_GB2312" w:eastAsia="仿宋_GB2312"/>
          <w:sz w:val="24"/>
        </w:rPr>
      </w:pPr>
      <w:r>
        <w:rPr>
          <w:rFonts w:hint="eastAsia" w:ascii="仿宋_GB2312" w:eastAsia="仿宋_GB2312"/>
          <w:sz w:val="24"/>
        </w:rPr>
        <w:t>C.只能由所有人和非所有人共同行使</w:t>
      </w:r>
    </w:p>
    <w:p w14:paraId="06C13695">
      <w:pPr>
        <w:rPr>
          <w:rFonts w:hint="eastAsia" w:ascii="仿宋_GB2312" w:eastAsia="仿宋_GB2312"/>
          <w:sz w:val="24"/>
        </w:rPr>
      </w:pPr>
      <w:r>
        <w:rPr>
          <w:rFonts w:hint="eastAsia" w:ascii="仿宋_GB2312" w:eastAsia="仿宋_GB2312"/>
          <w:sz w:val="24"/>
        </w:rPr>
        <w:t>D．既可以由所有人行使，也可以依法由非所有人行使</w:t>
      </w:r>
    </w:p>
    <w:p w14:paraId="5AE40DD5">
      <w:pPr>
        <w:rPr>
          <w:rFonts w:hint="eastAsia" w:ascii="仿宋_GB2312" w:eastAsia="仿宋_GB2312"/>
          <w:sz w:val="24"/>
        </w:rPr>
      </w:pPr>
    </w:p>
    <w:p w14:paraId="76A26FEC">
      <w:pPr>
        <w:rPr>
          <w:rFonts w:hint="eastAsia" w:ascii="仿宋_GB2312" w:eastAsia="仿宋_GB2312"/>
          <w:sz w:val="24"/>
        </w:rPr>
      </w:pPr>
      <w:r>
        <w:rPr>
          <w:rFonts w:hint="eastAsia" w:ascii="仿宋_GB2312" w:eastAsia="仿宋_GB2312"/>
          <w:sz w:val="24"/>
          <w:lang w:val="en-US" w:eastAsia="zh-CN"/>
        </w:rPr>
        <w:t>84</w:t>
      </w:r>
      <w:r>
        <w:rPr>
          <w:rFonts w:hint="eastAsia" w:ascii="仿宋_GB2312" w:eastAsia="仿宋_GB2312"/>
          <w:sz w:val="24"/>
          <w:lang w:eastAsia="zh-CN"/>
        </w:rPr>
        <w:t>.</w:t>
      </w:r>
      <w:r>
        <w:rPr>
          <w:rFonts w:hint="eastAsia" w:ascii="仿宋_GB2312" w:eastAsia="仿宋_GB2312"/>
          <w:sz w:val="24"/>
        </w:rPr>
        <w:t>用下列财产作抵押时，依《</w:t>
      </w:r>
      <w:r>
        <w:rPr>
          <w:rFonts w:hint="eastAsia" w:ascii="仿宋_GB2312" w:eastAsia="仿宋_GB2312"/>
          <w:sz w:val="24"/>
          <w:lang w:eastAsia="zh-CN"/>
        </w:rPr>
        <w:t>民法典</w:t>
      </w:r>
      <w:r>
        <w:rPr>
          <w:rFonts w:hint="eastAsia" w:ascii="仿宋_GB2312" w:eastAsia="仿宋_GB2312"/>
          <w:sz w:val="24"/>
        </w:rPr>
        <w:t>》规定，签订抵押合同后，未经登记也发生抵押效力的是( B )。</w:t>
      </w:r>
    </w:p>
    <w:p w14:paraId="7EE756DF">
      <w:pPr>
        <w:rPr>
          <w:rFonts w:hint="eastAsia" w:ascii="仿宋_GB2312" w:eastAsia="仿宋_GB2312"/>
          <w:sz w:val="24"/>
        </w:rPr>
      </w:pPr>
      <w:r>
        <w:rPr>
          <w:rFonts w:hint="eastAsia" w:ascii="仿宋_GB2312" w:eastAsia="仿宋_GB2312"/>
          <w:sz w:val="24"/>
        </w:rPr>
        <w:t xml:space="preserve">  A.</w:t>
      </w:r>
      <w:r>
        <w:rPr>
          <w:rFonts w:hint="eastAsia" w:ascii="仿宋_GB2312" w:eastAsia="仿宋_GB2312"/>
          <w:sz w:val="24"/>
          <w:lang w:eastAsia="zh-CN"/>
        </w:rPr>
        <w:t>土地使用权</w:t>
      </w:r>
      <w:r>
        <w:rPr>
          <w:rFonts w:hint="eastAsia" w:ascii="仿宋_GB2312" w:eastAsia="仿宋_GB2312"/>
          <w:sz w:val="24"/>
        </w:rPr>
        <w:t xml:space="preserve">     B.布匹     C．</w:t>
      </w:r>
      <w:r>
        <w:rPr>
          <w:rFonts w:hint="eastAsia" w:ascii="仿宋_GB2312" w:eastAsia="仿宋_GB2312"/>
          <w:sz w:val="24"/>
          <w:lang w:eastAsia="zh-CN"/>
        </w:rPr>
        <w:t>房屋</w:t>
      </w:r>
      <w:r>
        <w:rPr>
          <w:rFonts w:hint="eastAsia" w:ascii="仿宋_GB2312" w:eastAsia="仿宋_GB2312"/>
          <w:sz w:val="24"/>
        </w:rPr>
        <w:t xml:space="preserve">        D．林木</w:t>
      </w:r>
    </w:p>
    <w:p w14:paraId="26CB0CA9">
      <w:pPr>
        <w:rPr>
          <w:rFonts w:hint="eastAsia" w:ascii="仿宋_GB2312" w:eastAsia="仿宋_GB2312"/>
          <w:sz w:val="24"/>
        </w:rPr>
      </w:pPr>
    </w:p>
    <w:p w14:paraId="1AFB5140">
      <w:pPr>
        <w:rPr>
          <w:rFonts w:hint="eastAsia" w:ascii="仿宋_GB2312" w:eastAsia="仿宋_GB2312"/>
          <w:sz w:val="24"/>
        </w:rPr>
      </w:pPr>
      <w:r>
        <w:rPr>
          <w:rFonts w:hint="eastAsia" w:ascii="仿宋_GB2312" w:eastAsia="仿宋_GB2312"/>
          <w:sz w:val="24"/>
          <w:lang w:val="en-US" w:eastAsia="zh-CN"/>
        </w:rPr>
        <w:t>85</w:t>
      </w:r>
      <w:r>
        <w:rPr>
          <w:rFonts w:hint="eastAsia" w:ascii="仿宋_GB2312" w:eastAsia="仿宋_GB2312"/>
          <w:sz w:val="24"/>
          <w:lang w:eastAsia="zh-CN"/>
        </w:rPr>
        <w:t>.</w:t>
      </w:r>
      <w:r>
        <w:rPr>
          <w:rFonts w:hint="eastAsia" w:ascii="仿宋_GB2312" w:eastAsia="仿宋_GB2312"/>
          <w:sz w:val="24"/>
        </w:rPr>
        <w:t>赵某将自己的一辆“夏利”车作价5万元抵押给李某，并依法进行了抵押登记。后来因交通事故该汽车报废，保险公司赔偿8万元。赵某与李某之间的抵押关系(  D  )。</w:t>
      </w:r>
    </w:p>
    <w:p w14:paraId="05886AD6">
      <w:pPr>
        <w:rPr>
          <w:rFonts w:hint="eastAsia" w:ascii="仿宋_GB2312" w:eastAsia="仿宋_GB2312"/>
          <w:sz w:val="24"/>
        </w:rPr>
      </w:pPr>
      <w:r>
        <w:rPr>
          <w:rFonts w:hint="eastAsia" w:ascii="仿宋_GB2312" w:eastAsia="仿宋_GB2312"/>
          <w:sz w:val="24"/>
        </w:rPr>
        <w:t xml:space="preserve">  A.归于无效</w:t>
      </w:r>
    </w:p>
    <w:p w14:paraId="1AF8BBE4">
      <w:pPr>
        <w:rPr>
          <w:rFonts w:hint="eastAsia" w:ascii="仿宋_GB2312" w:eastAsia="仿宋_GB2312"/>
          <w:sz w:val="24"/>
        </w:rPr>
      </w:pPr>
      <w:r>
        <w:rPr>
          <w:rFonts w:hint="eastAsia" w:ascii="仿宋_GB2312" w:eastAsia="仿宋_GB2312"/>
          <w:sz w:val="24"/>
        </w:rPr>
        <w:t xml:space="preserve">  B．继续有效，应以保险赔偿金中的5万元继续担保赵某对李某的债务</w:t>
      </w:r>
    </w:p>
    <w:p w14:paraId="0952E788">
      <w:pPr>
        <w:rPr>
          <w:rFonts w:hint="eastAsia" w:ascii="仿宋_GB2312" w:eastAsia="仿宋_GB2312"/>
          <w:sz w:val="24"/>
        </w:rPr>
      </w:pPr>
      <w:r>
        <w:rPr>
          <w:rFonts w:hint="eastAsia" w:ascii="仿宋_GB2312" w:eastAsia="仿宋_GB2312"/>
          <w:sz w:val="24"/>
        </w:rPr>
        <w:t xml:space="preserve">  C继续有效，应以全部保险赔偿金8万元继续担保赵某对李某的债务</w:t>
      </w:r>
    </w:p>
    <w:p w14:paraId="550621F9">
      <w:pPr>
        <w:rPr>
          <w:rFonts w:hint="eastAsia" w:ascii="仿宋_GB2312" w:eastAsia="仿宋_GB2312"/>
          <w:sz w:val="24"/>
        </w:rPr>
      </w:pPr>
      <w:r>
        <w:rPr>
          <w:rFonts w:hint="eastAsia" w:ascii="仿宋_GB2312" w:eastAsia="仿宋_GB2312"/>
          <w:sz w:val="24"/>
        </w:rPr>
        <w:t xml:space="preserve">  D．终止，赵某应以保险赔偿金提前清偿李某之债务</w:t>
      </w:r>
    </w:p>
    <w:p w14:paraId="7872879D">
      <w:pPr>
        <w:rPr>
          <w:rFonts w:hint="eastAsia" w:ascii="仿宋_GB2312" w:eastAsia="仿宋_GB2312"/>
          <w:sz w:val="24"/>
        </w:rPr>
      </w:pPr>
    </w:p>
    <w:p w14:paraId="106042DC">
      <w:pPr>
        <w:rPr>
          <w:rFonts w:hint="eastAsia" w:ascii="仿宋_GB2312" w:eastAsia="仿宋_GB2312"/>
          <w:sz w:val="24"/>
        </w:rPr>
      </w:pPr>
      <w:r>
        <w:rPr>
          <w:rFonts w:hint="eastAsia" w:ascii="仿宋_GB2312" w:eastAsia="仿宋_GB2312"/>
          <w:sz w:val="24"/>
          <w:lang w:val="en-US" w:eastAsia="zh-CN"/>
        </w:rPr>
        <w:t>86</w:t>
      </w:r>
      <w:r>
        <w:rPr>
          <w:rFonts w:hint="eastAsia" w:ascii="仿宋_GB2312" w:eastAsia="仿宋_GB2312"/>
          <w:sz w:val="24"/>
          <w:lang w:eastAsia="zh-CN"/>
        </w:rPr>
        <w:t>.</w:t>
      </w:r>
      <w:r>
        <w:rPr>
          <w:rFonts w:hint="eastAsia" w:ascii="仿宋_GB2312" w:eastAsia="仿宋_GB2312"/>
          <w:sz w:val="24"/>
        </w:rPr>
        <w:t>由第十三届全国人民代表大会常务委员会第五次会议于2018年8月31日通过的《中华人民共和国个人所得税法》中规定：工资、薪金所得基本减除费用标准提高至（B ）元/月。</w:t>
      </w:r>
    </w:p>
    <w:p w14:paraId="77FD8111">
      <w:pPr>
        <w:rPr>
          <w:rFonts w:hint="eastAsia" w:ascii="仿宋_GB2312" w:eastAsia="仿宋_GB2312"/>
          <w:sz w:val="24"/>
        </w:rPr>
      </w:pPr>
      <w:r>
        <w:rPr>
          <w:rFonts w:hint="eastAsia" w:ascii="仿宋_GB2312" w:eastAsia="仿宋_GB2312"/>
          <w:sz w:val="24"/>
        </w:rPr>
        <w:t>A．4000                     B．5000</w:t>
      </w:r>
    </w:p>
    <w:p w14:paraId="344C619F">
      <w:pPr>
        <w:rPr>
          <w:rFonts w:hint="eastAsia" w:ascii="仿宋_GB2312" w:eastAsia="仿宋_GB2312"/>
          <w:sz w:val="24"/>
        </w:rPr>
      </w:pPr>
      <w:r>
        <w:rPr>
          <w:rFonts w:hint="eastAsia" w:ascii="仿宋_GB2312" w:eastAsia="仿宋_GB2312"/>
          <w:sz w:val="24"/>
        </w:rPr>
        <w:t>C．6000　                   D．7000</w:t>
      </w:r>
    </w:p>
    <w:p w14:paraId="28760FBD">
      <w:pPr>
        <w:rPr>
          <w:rFonts w:hint="eastAsia" w:ascii="仿宋_GB2312" w:eastAsia="仿宋_GB2312"/>
          <w:sz w:val="24"/>
        </w:rPr>
      </w:pPr>
    </w:p>
    <w:p w14:paraId="49627386">
      <w:pPr>
        <w:rPr>
          <w:rFonts w:hint="eastAsia" w:ascii="仿宋_GB2312" w:eastAsia="仿宋_GB2312"/>
          <w:sz w:val="24"/>
        </w:rPr>
      </w:pPr>
      <w:r>
        <w:rPr>
          <w:rFonts w:hint="eastAsia" w:ascii="仿宋_GB2312" w:eastAsia="仿宋_GB2312"/>
          <w:sz w:val="24"/>
          <w:lang w:val="en-US" w:eastAsia="zh-CN"/>
        </w:rPr>
        <w:t>87</w:t>
      </w:r>
      <w:r>
        <w:rPr>
          <w:rFonts w:hint="eastAsia" w:ascii="仿宋_GB2312" w:eastAsia="仿宋_GB2312"/>
          <w:sz w:val="24"/>
          <w:lang w:eastAsia="zh-CN"/>
        </w:rPr>
        <w:t>.</w:t>
      </w:r>
      <w:r>
        <w:rPr>
          <w:rFonts w:hint="eastAsia" w:ascii="仿宋_GB2312" w:eastAsia="仿宋_GB2312"/>
          <w:sz w:val="24"/>
        </w:rPr>
        <w:t>2019年正式施行的新修订公务员法中确立了公务员（D）并行制度。</w:t>
      </w:r>
    </w:p>
    <w:p w14:paraId="21672CE5">
      <w:pPr>
        <w:rPr>
          <w:rFonts w:hint="eastAsia" w:ascii="仿宋_GB2312" w:eastAsia="仿宋_GB2312"/>
          <w:sz w:val="24"/>
        </w:rPr>
      </w:pPr>
      <w:r>
        <w:rPr>
          <w:rFonts w:hint="eastAsia" w:ascii="仿宋_GB2312" w:eastAsia="仿宋_GB2312"/>
          <w:sz w:val="24"/>
        </w:rPr>
        <w:t>A．职务与职能                     B．职能与职数</w:t>
      </w:r>
    </w:p>
    <w:p w14:paraId="5C8CE28E">
      <w:pPr>
        <w:rPr>
          <w:rFonts w:hint="eastAsia" w:ascii="仿宋_GB2312" w:eastAsia="仿宋_GB2312"/>
          <w:sz w:val="24"/>
        </w:rPr>
      </w:pPr>
      <w:r>
        <w:rPr>
          <w:rFonts w:hint="eastAsia" w:ascii="仿宋_GB2312" w:eastAsia="仿宋_GB2312"/>
          <w:sz w:val="24"/>
        </w:rPr>
        <w:t>C．职位与职级                     D．职务与职级</w:t>
      </w:r>
    </w:p>
    <w:p w14:paraId="106AE2BD">
      <w:pPr>
        <w:rPr>
          <w:rFonts w:hint="eastAsia" w:ascii="仿宋_GB2312" w:eastAsia="仿宋_GB2312"/>
          <w:sz w:val="24"/>
        </w:rPr>
      </w:pPr>
    </w:p>
    <w:p w14:paraId="651E0C22">
      <w:pPr>
        <w:rPr>
          <w:rFonts w:hint="eastAsia" w:ascii="仿宋_GB2312" w:eastAsia="仿宋_GB2312"/>
          <w:sz w:val="24"/>
        </w:rPr>
      </w:pPr>
      <w:r>
        <w:rPr>
          <w:rFonts w:hint="eastAsia" w:ascii="仿宋_GB2312" w:eastAsia="仿宋_GB2312"/>
          <w:sz w:val="24"/>
          <w:lang w:val="en-US" w:eastAsia="zh-CN"/>
        </w:rPr>
        <w:t>88</w:t>
      </w:r>
      <w:r>
        <w:rPr>
          <w:rFonts w:hint="eastAsia" w:ascii="仿宋_GB2312" w:eastAsia="仿宋_GB2312"/>
          <w:sz w:val="24"/>
          <w:lang w:eastAsia="zh-CN"/>
        </w:rPr>
        <w:t>.</w:t>
      </w:r>
      <w:r>
        <w:rPr>
          <w:rFonts w:hint="eastAsia" w:ascii="仿宋_GB2312" w:eastAsia="仿宋_GB2312"/>
          <w:sz w:val="24"/>
        </w:rPr>
        <w:t>《浙江省综合行政执法条例》自（ B ）起施行。A、2021年7月1日 B、2022年1月1日 C、2022年7月1日 D、2023年1月1日</w:t>
      </w:r>
    </w:p>
    <w:p w14:paraId="7F119259">
      <w:pPr>
        <w:rPr>
          <w:rFonts w:hint="eastAsia" w:ascii="仿宋_GB2312" w:eastAsia="仿宋_GB2312"/>
          <w:sz w:val="24"/>
          <w:lang w:val="en-US" w:eastAsia="zh-CN"/>
        </w:rPr>
      </w:pPr>
    </w:p>
    <w:p w14:paraId="2732639F">
      <w:pPr>
        <w:rPr>
          <w:rFonts w:hint="eastAsia" w:ascii="仿宋_GB2312" w:eastAsia="仿宋_GB2312"/>
          <w:sz w:val="24"/>
          <w:lang w:val="en-US" w:eastAsia="zh-CN"/>
        </w:rPr>
      </w:pPr>
      <w:r>
        <w:rPr>
          <w:rFonts w:hint="eastAsia" w:ascii="仿宋_GB2312" w:eastAsia="仿宋_GB2312"/>
          <w:sz w:val="24"/>
          <w:lang w:val="en-US" w:eastAsia="zh-CN"/>
        </w:rPr>
        <w:t>89.县级以上地方人民政府(C)主管本行政区域内的社区矫正工作。</w:t>
      </w:r>
    </w:p>
    <w:p w14:paraId="066B2BA9">
      <w:pPr>
        <w:rPr>
          <w:rFonts w:hint="eastAsia" w:ascii="仿宋_GB2312" w:eastAsia="仿宋_GB2312"/>
          <w:sz w:val="24"/>
          <w:lang w:val="en-US" w:eastAsia="zh-CN"/>
        </w:rPr>
      </w:pPr>
      <w:r>
        <w:rPr>
          <w:rFonts w:hint="eastAsia" w:ascii="仿宋_GB2312" w:eastAsia="仿宋_GB2312"/>
          <w:sz w:val="24"/>
          <w:lang w:val="en-US" w:eastAsia="zh-CN"/>
        </w:rPr>
        <w:t>A. 人民法院</w:t>
      </w:r>
    </w:p>
    <w:p w14:paraId="7A69CBE9">
      <w:pPr>
        <w:rPr>
          <w:rFonts w:hint="eastAsia" w:ascii="仿宋_GB2312" w:eastAsia="仿宋_GB2312"/>
          <w:sz w:val="24"/>
          <w:lang w:val="en-US" w:eastAsia="zh-CN"/>
        </w:rPr>
      </w:pPr>
      <w:r>
        <w:rPr>
          <w:rFonts w:hint="eastAsia" w:ascii="仿宋_GB2312" w:eastAsia="仿宋_GB2312"/>
          <w:sz w:val="24"/>
          <w:lang w:val="en-US" w:eastAsia="zh-CN"/>
        </w:rPr>
        <w:t>B. 人民检察院</w:t>
      </w:r>
    </w:p>
    <w:p w14:paraId="5234523B">
      <w:pPr>
        <w:rPr>
          <w:rFonts w:hint="eastAsia" w:ascii="仿宋_GB2312" w:eastAsia="仿宋_GB2312"/>
          <w:sz w:val="24"/>
          <w:lang w:val="en-US" w:eastAsia="zh-CN"/>
        </w:rPr>
      </w:pPr>
      <w:r>
        <w:rPr>
          <w:rFonts w:hint="eastAsia" w:ascii="仿宋_GB2312" w:eastAsia="仿宋_GB2312"/>
          <w:sz w:val="24"/>
          <w:lang w:val="en-US" w:eastAsia="zh-CN"/>
        </w:rPr>
        <w:t>C. 司法行政部门</w:t>
      </w:r>
    </w:p>
    <w:p w14:paraId="2BB64F56">
      <w:pPr>
        <w:rPr>
          <w:rFonts w:hint="eastAsia" w:ascii="仿宋_GB2312" w:eastAsia="仿宋_GB2312"/>
          <w:sz w:val="24"/>
          <w:lang w:val="en-US" w:eastAsia="zh-CN"/>
        </w:rPr>
      </w:pPr>
      <w:r>
        <w:rPr>
          <w:rFonts w:hint="eastAsia" w:ascii="仿宋_GB2312" w:eastAsia="仿宋_GB2312"/>
          <w:sz w:val="24"/>
          <w:lang w:val="en-US" w:eastAsia="zh-CN"/>
        </w:rPr>
        <w:t>D. 公安机关</w:t>
      </w:r>
    </w:p>
    <w:p w14:paraId="2A1E0B39">
      <w:pPr>
        <w:rPr>
          <w:rFonts w:hint="eastAsia" w:ascii="仿宋_GB2312" w:eastAsia="仿宋_GB2312"/>
          <w:sz w:val="24"/>
          <w:lang w:val="en-US" w:eastAsia="zh-CN"/>
        </w:rPr>
      </w:pPr>
    </w:p>
    <w:p w14:paraId="40E5E828">
      <w:pPr>
        <w:rPr>
          <w:rFonts w:hint="eastAsia" w:ascii="仿宋_GB2312" w:eastAsia="仿宋_GB2312"/>
          <w:sz w:val="24"/>
          <w:lang w:val="en-US" w:eastAsia="zh-CN"/>
        </w:rPr>
      </w:pPr>
      <w:r>
        <w:rPr>
          <w:rFonts w:hint="eastAsia" w:ascii="仿宋_GB2312" w:eastAsia="仿宋_GB2312"/>
          <w:sz w:val="24"/>
          <w:lang w:val="en-US" w:eastAsia="zh-CN"/>
        </w:rPr>
        <w:t>90.对于被判处拘役、( C  )年以下有期徒刑的犯罪分子，同时符合相应条件的，可以宣告缓刑。</w:t>
      </w:r>
    </w:p>
    <w:p w14:paraId="5C6641A1">
      <w:pPr>
        <w:rPr>
          <w:rFonts w:hint="eastAsia" w:ascii="仿宋_GB2312" w:eastAsia="仿宋_GB2312"/>
          <w:sz w:val="24"/>
          <w:lang w:val="en-US" w:eastAsia="zh-CN"/>
        </w:rPr>
      </w:pPr>
      <w:r>
        <w:rPr>
          <w:rFonts w:hint="eastAsia" w:ascii="仿宋_GB2312" w:eastAsia="仿宋_GB2312"/>
          <w:sz w:val="24"/>
          <w:lang w:val="en-US" w:eastAsia="zh-CN"/>
        </w:rPr>
        <w:t>A.一</w:t>
      </w:r>
    </w:p>
    <w:p w14:paraId="02F26078">
      <w:pPr>
        <w:rPr>
          <w:rFonts w:hint="eastAsia" w:ascii="仿宋_GB2312" w:eastAsia="仿宋_GB2312"/>
          <w:sz w:val="24"/>
          <w:lang w:val="en-US" w:eastAsia="zh-CN"/>
        </w:rPr>
      </w:pPr>
      <w:r>
        <w:rPr>
          <w:rFonts w:hint="eastAsia" w:ascii="仿宋_GB2312" w:eastAsia="仿宋_GB2312"/>
          <w:sz w:val="24"/>
          <w:lang w:val="en-US" w:eastAsia="zh-CN"/>
        </w:rPr>
        <w:t>B.二</w:t>
      </w:r>
    </w:p>
    <w:p w14:paraId="0B6D003F">
      <w:pPr>
        <w:rPr>
          <w:rFonts w:hint="eastAsia" w:ascii="仿宋_GB2312" w:eastAsia="仿宋_GB2312"/>
          <w:sz w:val="24"/>
          <w:lang w:val="en-US" w:eastAsia="zh-CN"/>
        </w:rPr>
      </w:pPr>
      <w:r>
        <w:rPr>
          <w:rFonts w:hint="eastAsia" w:ascii="仿宋_GB2312" w:eastAsia="仿宋_GB2312"/>
          <w:sz w:val="24"/>
          <w:lang w:val="en-US" w:eastAsia="zh-CN"/>
        </w:rPr>
        <w:t>C.三</w:t>
      </w:r>
    </w:p>
    <w:p w14:paraId="36FB52AE">
      <w:pPr>
        <w:rPr>
          <w:rFonts w:hint="eastAsia" w:ascii="仿宋_GB2312" w:eastAsia="仿宋_GB2312"/>
          <w:sz w:val="24"/>
          <w:lang w:val="en-US" w:eastAsia="zh-CN"/>
        </w:rPr>
      </w:pPr>
      <w:r>
        <w:rPr>
          <w:rFonts w:hint="eastAsia" w:ascii="仿宋_GB2312" w:eastAsia="仿宋_GB2312"/>
          <w:sz w:val="24"/>
          <w:lang w:val="en-US" w:eastAsia="zh-CN"/>
        </w:rPr>
        <w:t>D.五</w:t>
      </w:r>
    </w:p>
    <w:p w14:paraId="375B0DB7">
      <w:pPr>
        <w:rPr>
          <w:rFonts w:hint="eastAsia" w:ascii="仿宋_GB2312" w:eastAsia="仿宋_GB2312"/>
          <w:sz w:val="24"/>
        </w:rPr>
      </w:pPr>
    </w:p>
    <w:p w14:paraId="770AF1A0">
      <w:pPr>
        <w:rPr>
          <w:rFonts w:hint="eastAsia" w:ascii="仿宋_GB2312" w:eastAsia="仿宋_GB2312"/>
          <w:sz w:val="24"/>
        </w:rPr>
      </w:pPr>
      <w:r>
        <w:rPr>
          <w:rFonts w:hint="eastAsia" w:ascii="仿宋_GB2312" w:eastAsia="仿宋_GB2312"/>
          <w:sz w:val="24"/>
          <w:lang w:val="en-US" w:eastAsia="zh-CN"/>
        </w:rPr>
        <w:t>91</w:t>
      </w:r>
      <w:r>
        <w:rPr>
          <w:rFonts w:hint="eastAsia" w:ascii="仿宋_GB2312" w:eastAsia="仿宋_GB2312"/>
          <w:sz w:val="24"/>
          <w:lang w:eastAsia="zh-CN"/>
        </w:rPr>
        <w:t>.</w:t>
      </w:r>
      <w:r>
        <w:rPr>
          <w:rFonts w:hint="eastAsia" w:ascii="仿宋_GB2312" w:eastAsia="仿宋_GB2312"/>
          <w:sz w:val="24"/>
        </w:rPr>
        <w:t>《中华人民共和国民法典》的内容分为七个大篇章,分别为（A）</w:t>
      </w:r>
    </w:p>
    <w:p w14:paraId="3C31D02B">
      <w:pPr>
        <w:rPr>
          <w:rFonts w:hint="eastAsia" w:ascii="仿宋_GB2312" w:eastAsia="仿宋_GB2312"/>
          <w:sz w:val="24"/>
        </w:rPr>
      </w:pPr>
      <w:r>
        <w:rPr>
          <w:rFonts w:hint="eastAsia" w:ascii="仿宋_GB2312" w:eastAsia="仿宋_GB2312"/>
          <w:sz w:val="24"/>
          <w:lang w:val="en-US" w:eastAsia="zh-CN"/>
        </w:rPr>
        <w:t>A.</w:t>
      </w:r>
      <w:r>
        <w:rPr>
          <w:rFonts w:hint="eastAsia" w:ascii="仿宋_GB2312" w:eastAsia="仿宋_GB2312"/>
          <w:sz w:val="24"/>
        </w:rPr>
        <w:t>总则编、物权编、合同编、人格权编、婚姻家庭编、继承编、侵权责任编</w:t>
      </w:r>
    </w:p>
    <w:p w14:paraId="4A63ABC3">
      <w:pPr>
        <w:rPr>
          <w:rFonts w:hint="eastAsia" w:ascii="仿宋_GB2312" w:eastAsia="仿宋_GB2312"/>
          <w:sz w:val="24"/>
        </w:rPr>
      </w:pPr>
      <w:r>
        <w:rPr>
          <w:rFonts w:hint="eastAsia" w:ascii="仿宋_GB2312" w:eastAsia="仿宋_GB2312"/>
          <w:sz w:val="24"/>
          <w:lang w:val="en-US" w:eastAsia="zh-CN"/>
        </w:rPr>
        <w:t>B.</w:t>
      </w:r>
      <w:r>
        <w:rPr>
          <w:rFonts w:hint="eastAsia" w:ascii="仿宋_GB2312" w:eastAsia="仿宋_GB2312"/>
          <w:sz w:val="24"/>
        </w:rPr>
        <w:t>总则编、物权编、合同编、人身权编、婚姻家庭编、继承编、侵权责任编</w:t>
      </w:r>
    </w:p>
    <w:p w14:paraId="6BA7BE79">
      <w:pPr>
        <w:rPr>
          <w:rFonts w:hint="eastAsia" w:ascii="仿宋_GB2312" w:eastAsia="仿宋_GB2312"/>
          <w:sz w:val="24"/>
        </w:rPr>
      </w:pPr>
    </w:p>
    <w:p w14:paraId="31530446">
      <w:pPr>
        <w:rPr>
          <w:rFonts w:hint="eastAsia" w:ascii="仿宋_GB2312" w:eastAsia="仿宋_GB2312"/>
          <w:sz w:val="24"/>
        </w:rPr>
      </w:pPr>
      <w:r>
        <w:rPr>
          <w:rFonts w:hint="eastAsia" w:ascii="仿宋_GB2312" w:eastAsia="仿宋_GB2312"/>
          <w:sz w:val="24"/>
          <w:lang w:val="en-US" w:eastAsia="zh-CN"/>
        </w:rPr>
        <w:t>92</w:t>
      </w:r>
      <w:r>
        <w:rPr>
          <w:rFonts w:hint="eastAsia" w:ascii="仿宋_GB2312" w:eastAsia="仿宋_GB2312"/>
          <w:sz w:val="24"/>
          <w:lang w:eastAsia="zh-CN"/>
        </w:rPr>
        <w:t>.</w:t>
      </w:r>
      <w:r>
        <w:rPr>
          <w:rFonts w:hint="eastAsia" w:ascii="仿宋_GB2312" w:eastAsia="仿宋_GB2312"/>
          <w:sz w:val="24"/>
        </w:rPr>
        <w:t>依据《中华人民共和国民法典》规定，自然人的（A ）一律平等。</w:t>
      </w:r>
    </w:p>
    <w:p w14:paraId="5D5792D9">
      <w:pPr>
        <w:rPr>
          <w:rFonts w:hint="eastAsia" w:ascii="仿宋_GB2312" w:eastAsia="仿宋_GB2312"/>
          <w:sz w:val="24"/>
        </w:rPr>
      </w:pPr>
      <w:r>
        <w:rPr>
          <w:rFonts w:hint="eastAsia" w:ascii="仿宋_GB2312" w:eastAsia="仿宋_GB2312"/>
          <w:sz w:val="24"/>
        </w:rPr>
        <w:t>A.民事权利能力</w:t>
      </w:r>
    </w:p>
    <w:p w14:paraId="2E6272D4">
      <w:pPr>
        <w:rPr>
          <w:rFonts w:hint="eastAsia" w:ascii="仿宋_GB2312" w:eastAsia="仿宋_GB2312"/>
          <w:sz w:val="24"/>
        </w:rPr>
      </w:pPr>
      <w:r>
        <w:rPr>
          <w:rFonts w:hint="eastAsia" w:ascii="仿宋_GB2312" w:eastAsia="仿宋_GB2312"/>
          <w:sz w:val="24"/>
        </w:rPr>
        <w:t>B.民事行为能力</w:t>
      </w:r>
    </w:p>
    <w:p w14:paraId="79583BFA">
      <w:pPr>
        <w:rPr>
          <w:rFonts w:hint="eastAsia" w:ascii="仿宋_GB2312" w:eastAsia="仿宋_GB2312"/>
          <w:sz w:val="24"/>
        </w:rPr>
      </w:pPr>
    </w:p>
    <w:p w14:paraId="5A9CABC2">
      <w:pPr>
        <w:rPr>
          <w:rFonts w:hint="eastAsia" w:ascii="仿宋_GB2312" w:eastAsia="仿宋_GB2312"/>
          <w:sz w:val="24"/>
        </w:rPr>
      </w:pPr>
      <w:r>
        <w:rPr>
          <w:rFonts w:hint="eastAsia" w:ascii="仿宋_GB2312" w:eastAsia="仿宋_GB2312"/>
          <w:sz w:val="24"/>
          <w:lang w:val="en-US" w:eastAsia="zh-CN"/>
        </w:rPr>
        <w:t>93</w:t>
      </w:r>
      <w:r>
        <w:rPr>
          <w:rFonts w:hint="eastAsia" w:ascii="仿宋_GB2312" w:eastAsia="仿宋_GB2312"/>
          <w:sz w:val="24"/>
          <w:lang w:eastAsia="zh-CN"/>
        </w:rPr>
        <w:t>.</w:t>
      </w:r>
      <w:r>
        <w:rPr>
          <w:rFonts w:hint="eastAsia" w:ascii="仿宋_GB2312" w:eastAsia="仿宋_GB2312"/>
          <w:sz w:val="24"/>
        </w:rPr>
        <w:t>依据《中华人民共和国民法典》规定，为了保护（ </w:t>
      </w:r>
      <w:r>
        <w:rPr>
          <w:rFonts w:hint="eastAsia" w:ascii="仿宋_GB2312" w:eastAsia="仿宋_GB2312"/>
          <w:sz w:val="24"/>
          <w:lang w:val="en-US" w:eastAsia="zh-CN"/>
        </w:rPr>
        <w:t xml:space="preserve"> </w:t>
      </w:r>
      <w:r>
        <w:rPr>
          <w:rFonts w:hint="eastAsia" w:ascii="仿宋_GB2312" w:eastAsia="仿宋_GB2312"/>
          <w:sz w:val="24"/>
        </w:rPr>
        <w:t>   ）的合法权益，调整（     ），维护社会和经济秩序，适应中国特色社会主义发展要求，弘扬社会主义核心价值观，根据宪法，制定本法。 　　（  A   ）</w:t>
      </w:r>
    </w:p>
    <w:p w14:paraId="4EC52624">
      <w:pPr>
        <w:rPr>
          <w:rFonts w:hint="eastAsia" w:ascii="仿宋_GB2312" w:eastAsia="仿宋_GB2312"/>
          <w:sz w:val="24"/>
        </w:rPr>
      </w:pPr>
      <w:r>
        <w:rPr>
          <w:rFonts w:hint="eastAsia" w:ascii="仿宋_GB2312" w:eastAsia="仿宋_GB2312"/>
          <w:sz w:val="24"/>
        </w:rPr>
        <w:t>A.民事主体；民事关系　　</w:t>
      </w:r>
    </w:p>
    <w:p w14:paraId="1D7E99B7">
      <w:pPr>
        <w:rPr>
          <w:rFonts w:hint="eastAsia" w:ascii="仿宋_GB2312" w:eastAsia="仿宋_GB2312"/>
          <w:sz w:val="24"/>
        </w:rPr>
      </w:pPr>
      <w:r>
        <w:rPr>
          <w:rFonts w:hint="eastAsia" w:ascii="仿宋_GB2312" w:eastAsia="仿宋_GB2312"/>
          <w:sz w:val="24"/>
        </w:rPr>
        <w:t>B.经济主体；经济关系</w:t>
      </w:r>
    </w:p>
    <w:p w14:paraId="6F3AC700">
      <w:pPr>
        <w:rPr>
          <w:rFonts w:hint="eastAsia" w:ascii="仿宋_GB2312" w:eastAsia="仿宋_GB2312"/>
          <w:sz w:val="24"/>
        </w:rPr>
      </w:pPr>
    </w:p>
    <w:p w14:paraId="72E169A8">
      <w:pPr>
        <w:rPr>
          <w:rFonts w:hint="eastAsia" w:ascii="仿宋_GB2312" w:eastAsia="仿宋_GB2312"/>
          <w:sz w:val="24"/>
        </w:rPr>
      </w:pPr>
      <w:r>
        <w:rPr>
          <w:rFonts w:hint="eastAsia" w:ascii="仿宋_GB2312" w:eastAsia="仿宋_GB2312"/>
          <w:sz w:val="24"/>
          <w:lang w:val="en-US" w:eastAsia="zh-CN"/>
        </w:rPr>
        <w:t>94</w:t>
      </w:r>
      <w:r>
        <w:rPr>
          <w:rFonts w:hint="eastAsia" w:ascii="仿宋_GB2312" w:eastAsia="仿宋_GB2312"/>
          <w:sz w:val="24"/>
          <w:lang w:eastAsia="zh-CN"/>
        </w:rPr>
        <w:t>.</w:t>
      </w:r>
      <w:r>
        <w:rPr>
          <w:rFonts w:hint="eastAsia" w:ascii="仿宋_GB2312" w:eastAsia="仿宋_GB2312"/>
          <w:sz w:val="24"/>
        </w:rPr>
        <w:t>根据《中华人民共和国民法典》规定，（A）以上的未成年人为限制民事行为能力人，实施民事法律行为由其法定代理人代理或者经其法定代理人同意、追认；但是，可以独立实施纯获利益的民事法律行为或者与其年龄、智力相适应的民事法律行为。</w:t>
      </w:r>
    </w:p>
    <w:p w14:paraId="201D484E">
      <w:pPr>
        <w:rPr>
          <w:rFonts w:hint="eastAsia" w:ascii="仿宋_GB2312" w:eastAsia="仿宋_GB2312"/>
          <w:sz w:val="24"/>
        </w:rPr>
      </w:pPr>
      <w:r>
        <w:rPr>
          <w:rFonts w:hint="eastAsia" w:ascii="仿宋_GB2312" w:eastAsia="仿宋_GB2312"/>
          <w:sz w:val="24"/>
        </w:rPr>
        <w:t>A.八周岁</w:t>
      </w:r>
    </w:p>
    <w:p w14:paraId="319723DC">
      <w:pPr>
        <w:rPr>
          <w:rFonts w:hint="eastAsia" w:ascii="仿宋_GB2312" w:eastAsia="仿宋_GB2312"/>
          <w:sz w:val="24"/>
        </w:rPr>
      </w:pPr>
      <w:r>
        <w:rPr>
          <w:rFonts w:hint="eastAsia" w:ascii="仿宋_GB2312" w:eastAsia="仿宋_GB2312"/>
          <w:sz w:val="24"/>
        </w:rPr>
        <w:t>B.十四周岁</w:t>
      </w:r>
    </w:p>
    <w:p w14:paraId="7CD72554">
      <w:pPr>
        <w:rPr>
          <w:rFonts w:hint="eastAsia" w:ascii="仿宋_GB2312" w:eastAsia="仿宋_GB2312"/>
          <w:sz w:val="24"/>
        </w:rPr>
      </w:pPr>
    </w:p>
    <w:p w14:paraId="321D1F7C">
      <w:pPr>
        <w:rPr>
          <w:rFonts w:hint="eastAsia" w:ascii="仿宋_GB2312" w:eastAsia="仿宋_GB2312"/>
          <w:color w:val="auto"/>
          <w:sz w:val="24"/>
          <w:lang w:val="en-US" w:eastAsia="zh-CN"/>
        </w:rPr>
      </w:pPr>
      <w:r>
        <w:rPr>
          <w:rFonts w:hint="eastAsia" w:ascii="仿宋_GB2312" w:eastAsia="仿宋_GB2312"/>
          <w:color w:val="auto"/>
          <w:sz w:val="24"/>
          <w:lang w:val="en-US" w:eastAsia="zh-CN"/>
        </w:rPr>
        <w:t>95</w:t>
      </w:r>
      <w:r>
        <w:rPr>
          <w:rFonts w:hint="eastAsia" w:ascii="仿宋_GB2312" w:eastAsia="仿宋_GB2312"/>
          <w:color w:val="auto"/>
          <w:sz w:val="24"/>
          <w:lang w:eastAsia="zh-CN"/>
        </w:rPr>
        <w:t>.党</w:t>
      </w:r>
      <w:r>
        <w:rPr>
          <w:rFonts w:hint="eastAsia" w:ascii="仿宋_GB2312" w:eastAsia="仿宋_GB2312"/>
          <w:color w:val="auto"/>
          <w:sz w:val="24"/>
          <w:lang w:val="en-US" w:eastAsia="zh-CN"/>
        </w:rPr>
        <w:t xml:space="preserve">内法规既是（ </w:t>
      </w:r>
      <w:r>
        <w:rPr>
          <w:rFonts w:hint="default" w:ascii="仿宋_GB2312" w:eastAsia="仿宋_GB2312"/>
          <w:color w:val="auto"/>
          <w:sz w:val="24"/>
          <w:lang w:val="en" w:eastAsia="zh-CN"/>
        </w:rPr>
        <w:t>B</w:t>
      </w:r>
      <w:r>
        <w:rPr>
          <w:rFonts w:hint="eastAsia" w:ascii="仿宋_GB2312" w:eastAsia="仿宋_GB2312"/>
          <w:color w:val="auto"/>
          <w:sz w:val="24"/>
          <w:lang w:val="en-US" w:eastAsia="zh-CN"/>
        </w:rPr>
        <w:t xml:space="preserve"> ）的重要依据，也是建设社会主义法治国家的有力保障。</w:t>
      </w:r>
    </w:p>
    <w:p w14:paraId="044C3679">
      <w:pPr>
        <w:rPr>
          <w:rFonts w:hint="eastAsia" w:ascii="仿宋_GB2312" w:eastAsia="仿宋_GB2312"/>
          <w:sz w:val="24"/>
          <w:lang w:val="en-US" w:eastAsia="zh-CN"/>
        </w:rPr>
      </w:pPr>
      <w:r>
        <w:rPr>
          <w:rFonts w:hint="eastAsia" w:ascii="仿宋_GB2312" w:eastAsia="仿宋_GB2312"/>
          <w:sz w:val="24"/>
          <w:lang w:val="en-US" w:eastAsia="zh-CN"/>
        </w:rPr>
        <w:t>A.反腐倡廉</w:t>
      </w:r>
    </w:p>
    <w:p w14:paraId="6F74F5C0">
      <w:pPr>
        <w:rPr>
          <w:rFonts w:hint="eastAsia" w:ascii="仿宋_GB2312" w:eastAsia="仿宋_GB2312"/>
          <w:sz w:val="24"/>
          <w:lang w:val="en-US" w:eastAsia="zh-CN"/>
        </w:rPr>
      </w:pPr>
      <w:r>
        <w:rPr>
          <w:rFonts w:hint="eastAsia" w:ascii="仿宋_GB2312" w:eastAsia="仿宋_GB2312"/>
          <w:sz w:val="24"/>
          <w:lang w:val="en-US" w:eastAsia="zh-CN"/>
        </w:rPr>
        <w:t>B.管党治党</w:t>
      </w:r>
    </w:p>
    <w:p w14:paraId="52B0D312">
      <w:pPr>
        <w:rPr>
          <w:rFonts w:hint="eastAsia" w:ascii="仿宋_GB2312" w:eastAsia="仿宋_GB2312"/>
          <w:sz w:val="24"/>
        </w:rPr>
      </w:pPr>
    </w:p>
    <w:p w14:paraId="1AD70F52">
      <w:pPr>
        <w:rPr>
          <w:rFonts w:hint="eastAsia" w:ascii="仿宋_GB2312" w:eastAsia="仿宋_GB2312"/>
          <w:sz w:val="24"/>
        </w:rPr>
      </w:pPr>
      <w:r>
        <w:rPr>
          <w:rFonts w:hint="eastAsia" w:ascii="仿宋_GB2312" w:eastAsia="仿宋_GB2312"/>
          <w:sz w:val="24"/>
          <w:lang w:val="en-US" w:eastAsia="zh-CN"/>
        </w:rPr>
        <w:t>96</w:t>
      </w:r>
      <w:r>
        <w:rPr>
          <w:rFonts w:hint="eastAsia" w:ascii="仿宋_GB2312" w:eastAsia="仿宋_GB2312"/>
          <w:sz w:val="24"/>
          <w:lang w:eastAsia="zh-CN"/>
        </w:rPr>
        <w:t>.</w:t>
      </w:r>
      <w:r>
        <w:rPr>
          <w:rFonts w:hint="eastAsia" w:ascii="仿宋_GB2312" w:eastAsia="仿宋_GB2312"/>
          <w:sz w:val="24"/>
        </w:rPr>
        <w:t>自婚姻登记机关收到离婚登记申请之日起（</w:t>
      </w:r>
      <w:r>
        <w:rPr>
          <w:rFonts w:hint="eastAsia" w:ascii="仿宋_GB2312" w:eastAsia="仿宋_GB2312"/>
          <w:sz w:val="24"/>
          <w:lang w:val="en-US" w:eastAsia="zh-CN"/>
        </w:rPr>
        <w:t>A</w:t>
      </w:r>
      <w:r>
        <w:rPr>
          <w:rFonts w:hint="eastAsia" w:ascii="仿宋_GB2312" w:eastAsia="仿宋_GB2312"/>
          <w:sz w:val="24"/>
        </w:rPr>
        <w:t xml:space="preserve"> ）内，任何一方不愿意离婚的，可以向婚姻登记机关撤回离婚登记申请。前款规定期限届满后三十日内，双方应当亲自到婚姻登记机关申请发给离婚证；未申请的，视为撤回离婚登记申请。</w:t>
      </w:r>
    </w:p>
    <w:p w14:paraId="1FF3DAF3">
      <w:pPr>
        <w:rPr>
          <w:rFonts w:hint="eastAsia" w:ascii="仿宋_GB2312" w:eastAsia="仿宋_GB2312"/>
          <w:sz w:val="24"/>
        </w:rPr>
      </w:pPr>
      <w:r>
        <w:rPr>
          <w:rFonts w:hint="eastAsia" w:ascii="仿宋_GB2312" w:eastAsia="仿宋_GB2312"/>
          <w:sz w:val="24"/>
        </w:rPr>
        <w:t>A．三十日</w:t>
      </w:r>
    </w:p>
    <w:p w14:paraId="2A2487E6">
      <w:pPr>
        <w:rPr>
          <w:rFonts w:hint="eastAsia" w:ascii="仿宋_GB2312" w:eastAsia="仿宋_GB2312"/>
          <w:sz w:val="24"/>
        </w:rPr>
      </w:pPr>
      <w:r>
        <w:rPr>
          <w:rFonts w:hint="eastAsia" w:ascii="仿宋_GB2312" w:eastAsia="仿宋_GB2312"/>
          <w:sz w:val="24"/>
        </w:rPr>
        <w:t>B.十日</w:t>
      </w:r>
    </w:p>
    <w:p w14:paraId="163B73C7">
      <w:pPr>
        <w:rPr>
          <w:rFonts w:hint="eastAsia" w:ascii="仿宋_GB2312" w:eastAsia="仿宋_GB2312"/>
          <w:sz w:val="24"/>
        </w:rPr>
      </w:pPr>
    </w:p>
    <w:p w14:paraId="61472DCF">
      <w:pPr>
        <w:rPr>
          <w:rFonts w:hint="eastAsia" w:ascii="仿宋_GB2312" w:eastAsia="仿宋_GB2312"/>
          <w:sz w:val="24"/>
        </w:rPr>
      </w:pPr>
      <w:r>
        <w:rPr>
          <w:rFonts w:hint="eastAsia" w:ascii="仿宋_GB2312" w:eastAsia="仿宋_GB2312"/>
          <w:sz w:val="24"/>
          <w:lang w:val="en-US" w:eastAsia="zh-CN"/>
        </w:rPr>
        <w:t>97</w:t>
      </w:r>
      <w:r>
        <w:rPr>
          <w:rFonts w:hint="eastAsia" w:ascii="仿宋_GB2312" w:eastAsia="仿宋_GB2312"/>
          <w:sz w:val="24"/>
          <w:lang w:eastAsia="zh-CN"/>
        </w:rPr>
        <w:t>.</w:t>
      </w:r>
      <w:r>
        <w:rPr>
          <w:rFonts w:hint="eastAsia" w:ascii="仿宋_GB2312" w:eastAsia="仿宋_GB2312"/>
          <w:sz w:val="24"/>
        </w:rPr>
        <w:t>根据《中华人民共和国民法典》的规定，因国际货物买卖合同和技术进出口合同争议提起诉讼或者申请仲裁的时效期间为（ C）。</w:t>
      </w:r>
    </w:p>
    <w:p w14:paraId="250E528D">
      <w:pPr>
        <w:rPr>
          <w:rFonts w:hint="eastAsia" w:ascii="仿宋_GB2312" w:eastAsia="仿宋_GB2312"/>
          <w:sz w:val="24"/>
        </w:rPr>
      </w:pPr>
      <w:r>
        <w:rPr>
          <w:rFonts w:hint="eastAsia" w:ascii="仿宋_GB2312" w:eastAsia="仿宋_GB2312"/>
          <w:sz w:val="24"/>
        </w:rPr>
        <w:t>A.两年</w:t>
      </w:r>
    </w:p>
    <w:p w14:paraId="7D5A1E5C">
      <w:pPr>
        <w:rPr>
          <w:rFonts w:hint="eastAsia" w:ascii="仿宋_GB2312" w:eastAsia="仿宋_GB2312"/>
          <w:sz w:val="24"/>
        </w:rPr>
      </w:pPr>
      <w:r>
        <w:rPr>
          <w:rFonts w:hint="eastAsia" w:ascii="仿宋_GB2312" w:eastAsia="仿宋_GB2312"/>
          <w:sz w:val="24"/>
        </w:rPr>
        <w:t>B.三年</w:t>
      </w:r>
    </w:p>
    <w:p w14:paraId="1F42B894">
      <w:pPr>
        <w:rPr>
          <w:rFonts w:hint="eastAsia" w:ascii="仿宋_GB2312" w:eastAsia="仿宋_GB2312"/>
          <w:sz w:val="24"/>
        </w:rPr>
      </w:pPr>
      <w:r>
        <w:rPr>
          <w:rFonts w:hint="eastAsia" w:ascii="仿宋_GB2312" w:eastAsia="仿宋_GB2312"/>
          <w:sz w:val="24"/>
        </w:rPr>
        <w:t>C.四年</w:t>
      </w:r>
    </w:p>
    <w:p w14:paraId="39992409">
      <w:pPr>
        <w:rPr>
          <w:rFonts w:hint="eastAsia" w:ascii="仿宋_GB2312" w:eastAsia="仿宋_GB2312"/>
          <w:sz w:val="24"/>
        </w:rPr>
      </w:pPr>
      <w:r>
        <w:rPr>
          <w:rFonts w:hint="eastAsia" w:ascii="仿宋_GB2312" w:eastAsia="仿宋_GB2312"/>
          <w:sz w:val="24"/>
        </w:rPr>
        <w:t>D.五年</w:t>
      </w:r>
    </w:p>
    <w:p w14:paraId="7586B6D7">
      <w:pPr>
        <w:rPr>
          <w:rFonts w:hint="eastAsia" w:ascii="仿宋_GB2312" w:eastAsia="仿宋_GB2312"/>
          <w:sz w:val="24"/>
        </w:rPr>
      </w:pPr>
    </w:p>
    <w:p w14:paraId="5AF3EC52">
      <w:pPr>
        <w:rPr>
          <w:rFonts w:hint="eastAsia" w:ascii="仿宋_GB2312" w:eastAsia="仿宋_GB2312"/>
          <w:sz w:val="24"/>
        </w:rPr>
      </w:pPr>
      <w:r>
        <w:rPr>
          <w:rFonts w:hint="eastAsia" w:ascii="仿宋_GB2312" w:eastAsia="仿宋_GB2312"/>
          <w:sz w:val="24"/>
          <w:lang w:val="en-US" w:eastAsia="zh-CN"/>
        </w:rPr>
        <w:t>98</w:t>
      </w:r>
      <w:r>
        <w:rPr>
          <w:rFonts w:hint="eastAsia" w:ascii="仿宋_GB2312" w:eastAsia="仿宋_GB2312"/>
          <w:sz w:val="24"/>
          <w:lang w:eastAsia="zh-CN"/>
        </w:rPr>
        <w:t>.</w:t>
      </w:r>
      <w:r>
        <w:rPr>
          <w:rFonts w:hint="eastAsia" w:ascii="仿宋_GB2312" w:eastAsia="仿宋_GB2312"/>
          <w:sz w:val="24"/>
        </w:rPr>
        <w:t>我国《中华人民共和国民法典》规定，当事人既约定违约金,又约定定金的,一方违约时,对方（D）。</w:t>
      </w:r>
    </w:p>
    <w:p w14:paraId="3C16385B">
      <w:pPr>
        <w:rPr>
          <w:rFonts w:hint="eastAsia" w:ascii="仿宋_GB2312" w:eastAsia="仿宋_GB2312"/>
          <w:sz w:val="24"/>
        </w:rPr>
      </w:pPr>
      <w:r>
        <w:rPr>
          <w:rFonts w:hint="eastAsia" w:ascii="仿宋_GB2312" w:eastAsia="仿宋_GB2312"/>
          <w:sz w:val="24"/>
        </w:rPr>
        <w:t>A.只能请求适用定金条款</w:t>
      </w:r>
    </w:p>
    <w:p w14:paraId="1C26912A">
      <w:pPr>
        <w:rPr>
          <w:rFonts w:hint="eastAsia" w:ascii="仿宋_GB2312" w:eastAsia="仿宋_GB2312"/>
          <w:sz w:val="24"/>
        </w:rPr>
      </w:pPr>
      <w:r>
        <w:rPr>
          <w:rFonts w:hint="eastAsia" w:ascii="仿宋_GB2312" w:eastAsia="仿宋_GB2312"/>
          <w:sz w:val="24"/>
        </w:rPr>
        <w:t>B.只能请求适用违约金条款</w:t>
      </w:r>
    </w:p>
    <w:p w14:paraId="64B385D5">
      <w:pPr>
        <w:rPr>
          <w:rFonts w:hint="eastAsia" w:ascii="仿宋_GB2312" w:eastAsia="仿宋_GB2312"/>
          <w:sz w:val="24"/>
        </w:rPr>
      </w:pPr>
      <w:r>
        <w:rPr>
          <w:rFonts w:hint="eastAsia" w:ascii="仿宋_GB2312" w:eastAsia="仿宋_GB2312"/>
          <w:sz w:val="24"/>
        </w:rPr>
        <w:t>C.可以请求同时适用定金条款和违约金条款</w:t>
      </w:r>
    </w:p>
    <w:p w14:paraId="312ABECF">
      <w:pPr>
        <w:rPr>
          <w:rFonts w:hint="eastAsia" w:ascii="仿宋_GB2312" w:eastAsia="仿宋_GB2312"/>
          <w:sz w:val="24"/>
        </w:rPr>
      </w:pPr>
      <w:r>
        <w:rPr>
          <w:rFonts w:hint="eastAsia" w:ascii="仿宋_GB2312" w:eastAsia="仿宋_GB2312"/>
          <w:sz w:val="24"/>
        </w:rPr>
        <w:t>D.可以选择适用违约金或者定金条款</w:t>
      </w:r>
    </w:p>
    <w:p w14:paraId="66A211B6">
      <w:pPr>
        <w:rPr>
          <w:rFonts w:hint="eastAsia" w:ascii="仿宋_GB2312" w:eastAsia="仿宋_GB2312"/>
          <w:sz w:val="24"/>
          <w:lang w:val="en-US" w:eastAsia="zh-CN"/>
        </w:rPr>
      </w:pPr>
    </w:p>
    <w:p w14:paraId="26A91CE1">
      <w:pPr>
        <w:rPr>
          <w:rFonts w:hint="eastAsia" w:ascii="仿宋_GB2312" w:eastAsia="仿宋_GB2312"/>
          <w:sz w:val="24"/>
        </w:rPr>
      </w:pPr>
      <w:r>
        <w:rPr>
          <w:rFonts w:hint="eastAsia" w:ascii="仿宋_GB2312" w:eastAsia="仿宋_GB2312"/>
          <w:sz w:val="24"/>
          <w:lang w:val="en-US" w:eastAsia="zh-CN"/>
        </w:rPr>
        <w:t>99</w:t>
      </w:r>
      <w:r>
        <w:rPr>
          <w:rFonts w:hint="eastAsia" w:ascii="仿宋_GB2312" w:eastAsia="仿宋_GB2312"/>
          <w:sz w:val="24"/>
          <w:lang w:eastAsia="zh-CN"/>
        </w:rPr>
        <w:t>.</w:t>
      </w:r>
      <w:r>
        <w:rPr>
          <w:rFonts w:hint="eastAsia" w:ascii="仿宋_GB2312" w:eastAsia="仿宋_GB2312"/>
          <w:sz w:val="24"/>
        </w:rPr>
        <w:t>小王在某楼盘看中了一套总价100万元的房子，为表示诚意他向开发商交付了10万定金。同时，双方在购房合同中规定一旦出现违约，须赔偿给对方20万违约金。后来，开发商私自将房子转卖给了出价更高的张某，并且办理了不动产登记手续。关于该案例以下说法正确的是（C）。</w:t>
      </w:r>
    </w:p>
    <w:p w14:paraId="29641E08">
      <w:pPr>
        <w:rPr>
          <w:rFonts w:hint="eastAsia" w:ascii="仿宋_GB2312" w:eastAsia="仿宋_GB2312"/>
          <w:sz w:val="24"/>
        </w:rPr>
      </w:pPr>
      <w:r>
        <w:rPr>
          <w:rFonts w:hint="eastAsia" w:ascii="仿宋_GB2312" w:eastAsia="仿宋_GB2312"/>
          <w:sz w:val="24"/>
        </w:rPr>
        <w:t>A.10万元定金数额超过了国家法定的定金限度</w:t>
      </w:r>
    </w:p>
    <w:p w14:paraId="65F748BC">
      <w:pPr>
        <w:rPr>
          <w:rFonts w:hint="eastAsia" w:ascii="仿宋_GB2312" w:eastAsia="仿宋_GB2312"/>
          <w:sz w:val="24"/>
        </w:rPr>
      </w:pPr>
      <w:r>
        <w:rPr>
          <w:rFonts w:hint="eastAsia" w:ascii="仿宋_GB2312" w:eastAsia="仿宋_GB2312"/>
          <w:sz w:val="24"/>
        </w:rPr>
        <w:t>B.小王选择对方赔付违约金则最多可以获得20万元</w:t>
      </w:r>
    </w:p>
    <w:p w14:paraId="534FF449">
      <w:pPr>
        <w:rPr>
          <w:rFonts w:hint="eastAsia" w:ascii="仿宋_GB2312" w:eastAsia="仿宋_GB2312"/>
          <w:sz w:val="24"/>
        </w:rPr>
      </w:pPr>
      <w:r>
        <w:rPr>
          <w:rFonts w:hint="eastAsia" w:ascii="仿宋_GB2312" w:eastAsia="仿宋_GB2312"/>
          <w:sz w:val="24"/>
        </w:rPr>
        <w:t>C.张某的购房行为是合法有效的</w:t>
      </w:r>
    </w:p>
    <w:p w14:paraId="197AB06F">
      <w:pPr>
        <w:rPr>
          <w:rFonts w:hint="eastAsia" w:ascii="仿宋_GB2312" w:eastAsia="仿宋_GB2312"/>
          <w:sz w:val="24"/>
        </w:rPr>
      </w:pPr>
      <w:r>
        <w:rPr>
          <w:rFonts w:hint="eastAsia" w:ascii="仿宋_GB2312" w:eastAsia="仿宋_GB2312"/>
          <w:sz w:val="24"/>
        </w:rPr>
        <w:t>D.针对开发商的侵权行为，小王可以让对方同时赔偿违约金和定金</w:t>
      </w:r>
    </w:p>
    <w:p w14:paraId="490EB4F5">
      <w:pPr>
        <w:rPr>
          <w:rFonts w:hint="eastAsia" w:ascii="仿宋_GB2312" w:eastAsia="仿宋_GB2312"/>
          <w:sz w:val="24"/>
        </w:rPr>
      </w:pPr>
    </w:p>
    <w:p w14:paraId="287178D2">
      <w:pPr>
        <w:rPr>
          <w:rFonts w:hint="eastAsia" w:ascii="仿宋_GB2312" w:eastAsia="仿宋_GB2312"/>
          <w:sz w:val="24"/>
        </w:rPr>
      </w:pPr>
      <w:r>
        <w:rPr>
          <w:rFonts w:hint="eastAsia" w:ascii="仿宋_GB2312" w:eastAsia="仿宋_GB2312"/>
          <w:sz w:val="24"/>
          <w:lang w:val="en-US" w:eastAsia="zh-CN"/>
        </w:rPr>
        <w:t>100</w:t>
      </w:r>
      <w:r>
        <w:rPr>
          <w:rFonts w:hint="eastAsia" w:ascii="仿宋_GB2312" w:eastAsia="仿宋_GB2312"/>
          <w:sz w:val="24"/>
          <w:lang w:eastAsia="zh-CN"/>
        </w:rPr>
        <w:t>.</w:t>
      </w:r>
      <w:r>
        <w:rPr>
          <w:rFonts w:hint="eastAsia" w:ascii="仿宋_GB2312" w:eastAsia="仿宋_GB2312"/>
          <w:sz w:val="24"/>
        </w:rPr>
        <w:t>甲购买了乙一辆二手货车，甲付清了全部货款，乙让甲直接把车开走，二人还没有去办理过户手续。甲开上货车回家的途中，不料发生交通事故，车辆发生损毁。请问，下列说法哪个正确？（A ）</w:t>
      </w:r>
    </w:p>
    <w:p w14:paraId="0F90B571">
      <w:pPr>
        <w:rPr>
          <w:rFonts w:hint="eastAsia" w:ascii="仿宋_GB2312" w:eastAsia="仿宋_GB2312"/>
          <w:sz w:val="24"/>
        </w:rPr>
      </w:pPr>
      <w:r>
        <w:rPr>
          <w:rFonts w:hint="eastAsia" w:ascii="仿宋_GB2312" w:eastAsia="仿宋_GB2312"/>
          <w:sz w:val="24"/>
        </w:rPr>
        <w:t>A.甲已取得该车的所有权，应自己承担损失</w:t>
      </w:r>
    </w:p>
    <w:p w14:paraId="7C0637D4">
      <w:pPr>
        <w:rPr>
          <w:rFonts w:hint="eastAsia" w:ascii="仿宋_GB2312" w:eastAsia="仿宋_GB2312"/>
          <w:sz w:val="24"/>
        </w:rPr>
      </w:pPr>
      <w:r>
        <w:rPr>
          <w:rFonts w:hint="eastAsia" w:ascii="仿宋_GB2312" w:eastAsia="仿宋_GB2312"/>
          <w:sz w:val="24"/>
        </w:rPr>
        <w:t>B.甲没有取得该车的所有权，因此有权要求乙返还车款</w:t>
      </w:r>
    </w:p>
    <w:p w14:paraId="52C7C725">
      <w:pPr>
        <w:rPr>
          <w:rFonts w:hint="eastAsia" w:ascii="仿宋_GB2312" w:eastAsia="仿宋_GB2312"/>
          <w:sz w:val="24"/>
        </w:rPr>
      </w:pPr>
      <w:r>
        <w:rPr>
          <w:rFonts w:hint="eastAsia" w:ascii="仿宋_GB2312" w:eastAsia="仿宋_GB2312"/>
          <w:sz w:val="24"/>
        </w:rPr>
        <w:t>C.乙没有与甲一起办理过户手续，应承担部分民事责任</w:t>
      </w:r>
    </w:p>
    <w:p w14:paraId="74450924">
      <w:pPr>
        <w:rPr>
          <w:rFonts w:hint="eastAsia" w:ascii="仿宋_GB2312" w:eastAsia="仿宋_GB2312"/>
          <w:sz w:val="24"/>
        </w:rPr>
      </w:pPr>
      <w:r>
        <w:rPr>
          <w:rFonts w:hint="eastAsia" w:ascii="仿宋_GB2312" w:eastAsia="仿宋_GB2312"/>
          <w:sz w:val="24"/>
        </w:rPr>
        <w:t>D.甲和乙之间的买卖合同未生效，因为方没有办理车辆过户手续</w:t>
      </w:r>
    </w:p>
    <w:p w14:paraId="0A643B01">
      <w:pPr>
        <w:rPr>
          <w:rFonts w:hint="eastAsia" w:ascii="仿宋_GB2312" w:eastAsia="仿宋_GB2312"/>
          <w:sz w:val="24"/>
        </w:rPr>
      </w:pPr>
    </w:p>
    <w:p w14:paraId="26333DDC">
      <w:pPr>
        <w:rPr>
          <w:rFonts w:hint="eastAsia" w:ascii="仿宋_GB2312" w:eastAsia="仿宋_GB2312"/>
          <w:sz w:val="24"/>
        </w:rPr>
      </w:pPr>
      <w:r>
        <w:rPr>
          <w:rFonts w:hint="eastAsia" w:ascii="仿宋_GB2312" w:eastAsia="仿宋_GB2312"/>
          <w:sz w:val="24"/>
          <w:lang w:val="en-US" w:eastAsia="zh-CN"/>
        </w:rPr>
        <w:t>101</w:t>
      </w:r>
      <w:r>
        <w:rPr>
          <w:rFonts w:hint="eastAsia" w:ascii="仿宋_GB2312" w:eastAsia="仿宋_GB2312"/>
          <w:sz w:val="24"/>
          <w:lang w:eastAsia="zh-CN"/>
        </w:rPr>
        <w:t>.</w:t>
      </w:r>
      <w:r>
        <w:rPr>
          <w:rFonts w:hint="eastAsia" w:ascii="仿宋_GB2312" w:eastAsia="仿宋_GB2312"/>
          <w:sz w:val="24"/>
        </w:rPr>
        <w:t>甲将新房装修一揽子承包给乙，约定装修好后费用一次性支付。不料乙在安装灯具时，不慎从架子上掉了下来，摔伤胳膊，花去医疗费3000元。这3000元应由（B ）来承担？</w:t>
      </w:r>
    </w:p>
    <w:p w14:paraId="69A85B38">
      <w:pPr>
        <w:rPr>
          <w:rFonts w:hint="eastAsia" w:ascii="仿宋_GB2312" w:eastAsia="仿宋_GB2312"/>
          <w:sz w:val="24"/>
        </w:rPr>
      </w:pPr>
      <w:r>
        <w:rPr>
          <w:rFonts w:hint="eastAsia" w:ascii="仿宋_GB2312" w:eastAsia="仿宋_GB2312"/>
          <w:sz w:val="24"/>
        </w:rPr>
        <w:t>A.甲</w:t>
      </w:r>
    </w:p>
    <w:p w14:paraId="15850C80">
      <w:pPr>
        <w:rPr>
          <w:rFonts w:hint="eastAsia" w:ascii="仿宋_GB2312" w:eastAsia="仿宋_GB2312"/>
          <w:sz w:val="24"/>
        </w:rPr>
      </w:pPr>
      <w:r>
        <w:rPr>
          <w:rFonts w:hint="eastAsia" w:ascii="仿宋_GB2312" w:eastAsia="仿宋_GB2312"/>
          <w:sz w:val="24"/>
        </w:rPr>
        <w:t>B.乙</w:t>
      </w:r>
    </w:p>
    <w:p w14:paraId="7B32381E">
      <w:pPr>
        <w:rPr>
          <w:rFonts w:hint="eastAsia" w:ascii="仿宋_GB2312" w:eastAsia="仿宋_GB2312"/>
          <w:sz w:val="24"/>
        </w:rPr>
      </w:pPr>
      <w:r>
        <w:rPr>
          <w:rFonts w:hint="eastAsia" w:ascii="仿宋_GB2312" w:eastAsia="仿宋_GB2312"/>
          <w:sz w:val="24"/>
        </w:rPr>
        <w:t>C.甲和乙</w:t>
      </w:r>
    </w:p>
    <w:p w14:paraId="7DED33B5">
      <w:pPr>
        <w:rPr>
          <w:rFonts w:hint="eastAsia" w:ascii="仿宋_GB2312" w:eastAsia="仿宋_GB2312"/>
          <w:sz w:val="24"/>
        </w:rPr>
      </w:pPr>
      <w:r>
        <w:rPr>
          <w:rFonts w:hint="eastAsia" w:ascii="仿宋_GB2312" w:eastAsia="仿宋_GB2312"/>
          <w:sz w:val="24"/>
        </w:rPr>
        <w:t>D.甲或乙</w:t>
      </w:r>
    </w:p>
    <w:p w14:paraId="665BB775">
      <w:pPr>
        <w:rPr>
          <w:rFonts w:hint="default" w:ascii="仿宋_GB2312" w:eastAsia="仿宋_GB2312"/>
          <w:sz w:val="24"/>
        </w:rPr>
      </w:pPr>
      <w:r>
        <w:rPr>
          <w:rFonts w:hint="default" w:ascii="仿宋_GB2312" w:eastAsia="仿宋_GB2312"/>
          <w:sz w:val="24"/>
        </w:rPr>
        <w:br w:type="textWrapping"/>
      </w:r>
      <w:r>
        <w:rPr>
          <w:rFonts w:hint="eastAsia" w:ascii="仿宋_GB2312" w:eastAsia="仿宋_GB2312"/>
          <w:sz w:val="24"/>
          <w:lang w:val="en-US" w:eastAsia="zh-CN"/>
        </w:rPr>
        <w:t>102</w:t>
      </w:r>
      <w:r>
        <w:rPr>
          <w:rFonts w:hint="default" w:ascii="仿宋_GB2312" w:eastAsia="仿宋_GB2312"/>
          <w:sz w:val="24"/>
        </w:rPr>
        <w:t>.</w:t>
      </w:r>
      <w:r>
        <w:rPr>
          <w:rFonts w:hint="eastAsia" w:ascii="仿宋_GB2312" w:eastAsia="仿宋_GB2312"/>
          <w:sz w:val="24"/>
        </w:rPr>
        <w:t>2021年8月20日，十三届全国人大常委会第三十次会议表决通过《中华人民共和国法律援助法》。自</w:t>
      </w:r>
      <w:r>
        <w:rPr>
          <w:rFonts w:hint="eastAsia" w:ascii="仿宋_GB2312" w:eastAsia="仿宋_GB2312"/>
          <w:sz w:val="24"/>
          <w:lang w:eastAsia="zh-CN"/>
        </w:rPr>
        <w:t>（</w:t>
      </w:r>
      <w:r>
        <w:rPr>
          <w:rFonts w:hint="eastAsia" w:ascii="仿宋_GB2312" w:eastAsia="仿宋_GB2312"/>
          <w:sz w:val="24"/>
          <w:lang w:val="en-US" w:eastAsia="zh-CN"/>
        </w:rPr>
        <w:t>C</w:t>
      </w:r>
      <w:r>
        <w:rPr>
          <w:rFonts w:hint="eastAsia" w:ascii="仿宋_GB2312" w:eastAsia="仿宋_GB2312"/>
          <w:sz w:val="24"/>
          <w:lang w:eastAsia="zh-CN"/>
        </w:rPr>
        <w:t>）</w:t>
      </w:r>
      <w:r>
        <w:rPr>
          <w:rFonts w:hint="eastAsia" w:ascii="仿宋_GB2312" w:eastAsia="仿宋_GB2312"/>
          <w:sz w:val="24"/>
        </w:rPr>
        <w:t>起施行</w:t>
      </w:r>
      <w:r>
        <w:rPr>
          <w:rFonts w:hint="default" w:ascii="仿宋_GB2312" w:eastAsia="仿宋_GB2312"/>
          <w:sz w:val="24"/>
        </w:rPr>
        <w:t>。</w:t>
      </w:r>
      <w:r>
        <w:rPr>
          <w:rFonts w:hint="default" w:ascii="仿宋_GB2312" w:eastAsia="仿宋_GB2312"/>
          <w:sz w:val="24"/>
        </w:rPr>
        <w:br w:type="textWrapping"/>
      </w:r>
      <w:r>
        <w:rPr>
          <w:rFonts w:hint="default" w:ascii="仿宋_GB2312" w:eastAsia="仿宋_GB2312"/>
          <w:sz w:val="24"/>
        </w:rPr>
        <w:t>A.20</w:t>
      </w:r>
      <w:r>
        <w:rPr>
          <w:rFonts w:hint="eastAsia" w:ascii="仿宋_GB2312" w:eastAsia="仿宋_GB2312"/>
          <w:sz w:val="24"/>
          <w:lang w:val="en-US" w:eastAsia="zh-CN"/>
        </w:rPr>
        <w:t>21</w:t>
      </w:r>
      <w:r>
        <w:rPr>
          <w:rFonts w:hint="default" w:ascii="仿宋_GB2312" w:eastAsia="仿宋_GB2312"/>
          <w:sz w:val="24"/>
        </w:rPr>
        <w:t>年</w:t>
      </w:r>
      <w:r>
        <w:rPr>
          <w:rFonts w:hint="eastAsia" w:ascii="仿宋_GB2312" w:eastAsia="仿宋_GB2312"/>
          <w:sz w:val="24"/>
          <w:lang w:val="en-US" w:eastAsia="zh-CN"/>
        </w:rPr>
        <w:t>11</w:t>
      </w:r>
      <w:r>
        <w:rPr>
          <w:rFonts w:hint="default" w:ascii="仿宋_GB2312" w:eastAsia="仿宋_GB2312"/>
          <w:sz w:val="24"/>
        </w:rPr>
        <w:t>月1日</w:t>
      </w:r>
      <w:r>
        <w:rPr>
          <w:rFonts w:hint="default" w:ascii="仿宋_GB2312" w:eastAsia="仿宋_GB2312"/>
          <w:sz w:val="24"/>
        </w:rPr>
        <w:br w:type="textWrapping"/>
      </w:r>
      <w:r>
        <w:rPr>
          <w:rFonts w:hint="default" w:ascii="仿宋_GB2312" w:eastAsia="仿宋_GB2312"/>
          <w:sz w:val="24"/>
        </w:rPr>
        <w:t>B.20</w:t>
      </w:r>
      <w:r>
        <w:rPr>
          <w:rFonts w:hint="eastAsia" w:ascii="仿宋_GB2312" w:eastAsia="仿宋_GB2312"/>
          <w:sz w:val="24"/>
          <w:lang w:val="en-US" w:eastAsia="zh-CN"/>
        </w:rPr>
        <w:t>21</w:t>
      </w:r>
      <w:r>
        <w:rPr>
          <w:rFonts w:hint="default" w:ascii="仿宋_GB2312" w:eastAsia="仿宋_GB2312"/>
          <w:sz w:val="24"/>
        </w:rPr>
        <w:t>年</w:t>
      </w:r>
      <w:r>
        <w:rPr>
          <w:rFonts w:hint="eastAsia" w:ascii="仿宋_GB2312" w:eastAsia="仿宋_GB2312"/>
          <w:sz w:val="24"/>
          <w:lang w:val="en-US" w:eastAsia="zh-CN"/>
        </w:rPr>
        <w:t>12</w:t>
      </w:r>
      <w:r>
        <w:rPr>
          <w:rFonts w:hint="default" w:ascii="仿宋_GB2312" w:eastAsia="仿宋_GB2312"/>
          <w:sz w:val="24"/>
        </w:rPr>
        <w:t>月</w:t>
      </w:r>
      <w:r>
        <w:rPr>
          <w:rFonts w:hint="eastAsia" w:ascii="仿宋_GB2312" w:eastAsia="仿宋_GB2312"/>
          <w:sz w:val="24"/>
          <w:lang w:val="en-US" w:eastAsia="zh-CN"/>
        </w:rPr>
        <w:t>1</w:t>
      </w:r>
      <w:r>
        <w:rPr>
          <w:rFonts w:hint="default" w:ascii="仿宋_GB2312" w:eastAsia="仿宋_GB2312"/>
          <w:sz w:val="24"/>
        </w:rPr>
        <w:t>日</w:t>
      </w:r>
      <w:r>
        <w:rPr>
          <w:rFonts w:hint="default" w:ascii="仿宋_GB2312" w:eastAsia="仿宋_GB2312"/>
          <w:sz w:val="24"/>
        </w:rPr>
        <w:br w:type="textWrapping"/>
      </w:r>
      <w:r>
        <w:rPr>
          <w:rFonts w:hint="default" w:ascii="仿宋_GB2312" w:eastAsia="仿宋_GB2312"/>
          <w:sz w:val="24"/>
        </w:rPr>
        <w:t>C.20</w:t>
      </w:r>
      <w:r>
        <w:rPr>
          <w:rFonts w:hint="eastAsia" w:ascii="仿宋_GB2312" w:eastAsia="仿宋_GB2312"/>
          <w:sz w:val="24"/>
          <w:lang w:val="en-US" w:eastAsia="zh-CN"/>
        </w:rPr>
        <w:t>22</w:t>
      </w:r>
      <w:r>
        <w:rPr>
          <w:rFonts w:hint="default" w:ascii="仿宋_GB2312" w:eastAsia="仿宋_GB2312"/>
          <w:sz w:val="24"/>
        </w:rPr>
        <w:t>年</w:t>
      </w:r>
      <w:r>
        <w:rPr>
          <w:rFonts w:hint="eastAsia" w:ascii="仿宋_GB2312" w:eastAsia="仿宋_GB2312"/>
          <w:sz w:val="24"/>
          <w:lang w:val="en-US" w:eastAsia="zh-CN"/>
        </w:rPr>
        <w:t>1</w:t>
      </w:r>
      <w:r>
        <w:rPr>
          <w:rFonts w:hint="default" w:ascii="仿宋_GB2312" w:eastAsia="仿宋_GB2312"/>
          <w:sz w:val="24"/>
        </w:rPr>
        <w:t>月1日</w:t>
      </w:r>
      <w:r>
        <w:rPr>
          <w:rFonts w:hint="default" w:ascii="仿宋_GB2312" w:eastAsia="仿宋_GB2312"/>
          <w:sz w:val="24"/>
        </w:rPr>
        <w:br w:type="textWrapping"/>
      </w:r>
      <w:r>
        <w:rPr>
          <w:rFonts w:hint="default" w:ascii="仿宋_GB2312" w:eastAsia="仿宋_GB2312"/>
          <w:sz w:val="24"/>
        </w:rPr>
        <w:t>D.20</w:t>
      </w:r>
      <w:r>
        <w:rPr>
          <w:rFonts w:hint="eastAsia" w:ascii="仿宋_GB2312" w:eastAsia="仿宋_GB2312"/>
          <w:sz w:val="24"/>
          <w:lang w:val="en-US" w:eastAsia="zh-CN"/>
        </w:rPr>
        <w:t>22</w:t>
      </w:r>
      <w:r>
        <w:rPr>
          <w:rFonts w:hint="default" w:ascii="仿宋_GB2312" w:eastAsia="仿宋_GB2312"/>
          <w:sz w:val="24"/>
        </w:rPr>
        <w:t>年</w:t>
      </w:r>
      <w:r>
        <w:rPr>
          <w:rFonts w:hint="eastAsia" w:ascii="仿宋_GB2312" w:eastAsia="仿宋_GB2312"/>
          <w:sz w:val="24"/>
          <w:lang w:val="en-US" w:eastAsia="zh-CN"/>
        </w:rPr>
        <w:t>2</w:t>
      </w:r>
      <w:r>
        <w:rPr>
          <w:rFonts w:hint="default" w:ascii="仿宋_GB2312" w:eastAsia="仿宋_GB2312"/>
          <w:sz w:val="24"/>
        </w:rPr>
        <w:t>月1日</w:t>
      </w:r>
    </w:p>
    <w:p w14:paraId="7D57DBB3">
      <w:pPr>
        <w:rPr>
          <w:rFonts w:hint="eastAsia" w:ascii="仿宋_GB2312" w:eastAsia="仿宋_GB2312"/>
          <w:sz w:val="24"/>
          <w:lang w:val="en-US" w:eastAsia="zh-CN"/>
        </w:rPr>
      </w:pPr>
    </w:p>
    <w:p w14:paraId="537075A9">
      <w:pPr>
        <w:rPr>
          <w:rFonts w:hint="default" w:ascii="仿宋_GB2312" w:eastAsia="仿宋_GB2312"/>
          <w:sz w:val="24"/>
        </w:rPr>
      </w:pPr>
      <w:r>
        <w:rPr>
          <w:rFonts w:hint="eastAsia" w:ascii="仿宋_GB2312" w:eastAsia="仿宋_GB2312"/>
          <w:sz w:val="24"/>
          <w:lang w:val="en-US" w:eastAsia="zh-CN"/>
        </w:rPr>
        <w:t>103</w:t>
      </w:r>
      <w:r>
        <w:rPr>
          <w:rFonts w:hint="default" w:ascii="仿宋_GB2312" w:eastAsia="仿宋_GB2312"/>
          <w:sz w:val="24"/>
        </w:rPr>
        <w:t>.国家支持社会团体、企业利用自主创新技术制定</w:t>
      </w:r>
      <w:r>
        <w:rPr>
          <w:rFonts w:hint="eastAsia" w:ascii="仿宋_GB2312" w:eastAsia="仿宋_GB2312"/>
          <w:sz w:val="24"/>
          <w:lang w:eastAsia="zh-CN"/>
        </w:rPr>
        <w:t>（</w:t>
      </w:r>
      <w:r>
        <w:rPr>
          <w:rFonts w:hint="eastAsia" w:ascii="仿宋_GB2312" w:eastAsia="仿宋_GB2312"/>
          <w:sz w:val="24"/>
          <w:lang w:val="en-US" w:eastAsia="zh-CN"/>
        </w:rPr>
        <w:t>C</w:t>
      </w:r>
      <w:r>
        <w:rPr>
          <w:rFonts w:hint="eastAsia" w:ascii="仿宋_GB2312" w:eastAsia="仿宋_GB2312"/>
          <w:sz w:val="24"/>
          <w:lang w:eastAsia="zh-CN"/>
        </w:rPr>
        <w:t>）</w:t>
      </w:r>
      <w:r>
        <w:rPr>
          <w:rFonts w:hint="default" w:ascii="仿宋_GB2312" w:eastAsia="仿宋_GB2312"/>
          <w:sz w:val="24"/>
        </w:rPr>
        <w:t>_国家标准、行业标准相关技术要求的商用密码团体标准、企业标准。</w:t>
      </w:r>
      <w:r>
        <w:rPr>
          <w:rFonts w:hint="default" w:ascii="仿宋_GB2312" w:eastAsia="仿宋_GB2312"/>
          <w:sz w:val="24"/>
        </w:rPr>
        <w:br w:type="textWrapping"/>
      </w:r>
      <w:r>
        <w:rPr>
          <w:rFonts w:hint="default" w:ascii="仿宋_GB2312" w:eastAsia="仿宋_GB2312"/>
          <w:sz w:val="24"/>
        </w:rPr>
        <w:t>A.低于</w:t>
      </w:r>
      <w:r>
        <w:rPr>
          <w:rFonts w:hint="default" w:ascii="仿宋_GB2312" w:eastAsia="仿宋_GB2312"/>
          <w:sz w:val="24"/>
        </w:rPr>
        <w:br w:type="textWrapping"/>
      </w:r>
      <w:r>
        <w:rPr>
          <w:rFonts w:hint="default" w:ascii="仿宋_GB2312" w:eastAsia="仿宋_GB2312"/>
          <w:sz w:val="24"/>
        </w:rPr>
        <w:t>B.多于</w:t>
      </w:r>
      <w:r>
        <w:rPr>
          <w:rFonts w:hint="default" w:ascii="仿宋_GB2312" w:eastAsia="仿宋_GB2312"/>
          <w:sz w:val="24"/>
        </w:rPr>
        <w:br w:type="textWrapping"/>
      </w:r>
      <w:r>
        <w:rPr>
          <w:rFonts w:hint="default" w:ascii="仿宋_GB2312" w:eastAsia="仿宋_GB2312"/>
          <w:sz w:val="24"/>
        </w:rPr>
        <w:t>C.高于</w:t>
      </w:r>
      <w:r>
        <w:rPr>
          <w:rFonts w:hint="default" w:ascii="仿宋_GB2312" w:eastAsia="仿宋_GB2312"/>
          <w:sz w:val="24"/>
        </w:rPr>
        <w:br w:type="textWrapping"/>
      </w:r>
      <w:r>
        <w:rPr>
          <w:rFonts w:hint="default" w:ascii="仿宋_GB2312" w:eastAsia="仿宋_GB2312"/>
          <w:sz w:val="24"/>
        </w:rPr>
        <w:t>D.相当于</w:t>
      </w:r>
      <w:r>
        <w:rPr>
          <w:rFonts w:hint="default" w:ascii="仿宋_GB2312" w:eastAsia="仿宋_GB2312"/>
          <w:sz w:val="24"/>
        </w:rPr>
        <w:br w:type="textWrapping"/>
      </w:r>
    </w:p>
    <w:p w14:paraId="2941F068">
      <w:pPr>
        <w:rPr>
          <w:rFonts w:hint="default" w:ascii="仿宋_GB2312" w:eastAsia="仿宋_GB2312"/>
          <w:sz w:val="24"/>
        </w:rPr>
      </w:pPr>
      <w:r>
        <w:rPr>
          <w:rFonts w:hint="eastAsia" w:ascii="仿宋_GB2312" w:eastAsia="仿宋_GB2312"/>
          <w:sz w:val="24"/>
          <w:lang w:val="en-US" w:eastAsia="zh-CN"/>
        </w:rPr>
        <w:t>104</w:t>
      </w:r>
      <w:r>
        <w:rPr>
          <w:rFonts w:hint="default" w:ascii="仿宋_GB2312" w:eastAsia="仿宋_GB2312"/>
          <w:sz w:val="24"/>
        </w:rPr>
        <w:t>.</w:t>
      </w:r>
      <w:r>
        <w:rPr>
          <w:rFonts w:hint="eastAsia" w:ascii="仿宋_GB2312" w:eastAsia="仿宋_GB2312"/>
          <w:sz w:val="24"/>
        </w:rPr>
        <w:t>《个人信息保护法》</w:t>
      </w:r>
      <w:r>
        <w:rPr>
          <w:rFonts w:hint="eastAsia" w:ascii="仿宋_GB2312" w:eastAsia="仿宋_GB2312"/>
          <w:sz w:val="24"/>
          <w:lang w:val="en-US" w:eastAsia="zh-CN"/>
        </w:rPr>
        <w:t>规定</w:t>
      </w:r>
      <w:r>
        <w:rPr>
          <w:rFonts w:hint="default" w:ascii="仿宋_GB2312" w:eastAsia="仿宋_GB2312"/>
          <w:sz w:val="24"/>
        </w:rPr>
        <w:t>，</w:t>
      </w:r>
      <w:r>
        <w:rPr>
          <w:rFonts w:hint="eastAsia" w:ascii="仿宋_GB2312" w:eastAsia="仿宋_GB2312"/>
          <w:sz w:val="24"/>
          <w:lang w:val="en-US" w:eastAsia="zh-CN"/>
        </w:rPr>
        <w:t>个人信息是指以电子或其他方式记录的与已识别或者可识别的自然人有关的</w:t>
      </w:r>
      <w:r>
        <w:rPr>
          <w:rFonts w:hint="eastAsia" w:ascii="仿宋_GB2312" w:eastAsia="仿宋_GB2312"/>
          <w:sz w:val="24"/>
          <w:lang w:eastAsia="zh-CN"/>
        </w:rPr>
        <w:t>（</w:t>
      </w:r>
      <w:r>
        <w:rPr>
          <w:rFonts w:hint="eastAsia" w:ascii="仿宋_GB2312" w:eastAsia="仿宋_GB2312"/>
          <w:sz w:val="24"/>
          <w:lang w:val="en-US" w:eastAsia="zh-CN"/>
        </w:rPr>
        <w:t>D）</w:t>
      </w:r>
      <w:r>
        <w:rPr>
          <w:rFonts w:hint="eastAsia" w:ascii="仿宋_GB2312" w:eastAsia="仿宋_GB2312"/>
          <w:sz w:val="24"/>
          <w:lang w:eastAsia="zh-CN"/>
        </w:rPr>
        <w:t>，</w:t>
      </w:r>
      <w:r>
        <w:rPr>
          <w:rFonts w:hint="eastAsia" w:ascii="仿宋_GB2312" w:eastAsia="仿宋_GB2312"/>
          <w:sz w:val="24"/>
          <w:lang w:val="en-US" w:eastAsia="zh-CN"/>
        </w:rPr>
        <w:t>不包括匿名化处理后的信息</w:t>
      </w:r>
      <w:r>
        <w:rPr>
          <w:rFonts w:hint="default" w:ascii="仿宋_GB2312" w:eastAsia="仿宋_GB2312"/>
          <w:sz w:val="24"/>
        </w:rPr>
        <w:t>。</w:t>
      </w:r>
      <w:r>
        <w:rPr>
          <w:rFonts w:hint="default" w:ascii="仿宋_GB2312" w:eastAsia="仿宋_GB2312"/>
          <w:sz w:val="24"/>
        </w:rPr>
        <w:br w:type="textWrapping"/>
      </w:r>
      <w:r>
        <w:rPr>
          <w:rFonts w:hint="default" w:ascii="仿宋_GB2312" w:eastAsia="仿宋_GB2312"/>
          <w:sz w:val="24"/>
        </w:rPr>
        <w:t>A.</w:t>
      </w:r>
      <w:r>
        <w:rPr>
          <w:rFonts w:hint="eastAsia" w:ascii="仿宋_GB2312" w:eastAsia="仿宋_GB2312"/>
          <w:sz w:val="24"/>
          <w:lang w:val="en-US" w:eastAsia="zh-CN"/>
        </w:rPr>
        <w:t>个人信息</w:t>
      </w:r>
      <w:r>
        <w:rPr>
          <w:rFonts w:hint="default" w:ascii="仿宋_GB2312" w:eastAsia="仿宋_GB2312"/>
          <w:sz w:val="24"/>
        </w:rPr>
        <w:br w:type="textWrapping"/>
      </w:r>
      <w:r>
        <w:rPr>
          <w:rFonts w:hint="default" w:ascii="仿宋_GB2312" w:eastAsia="仿宋_GB2312"/>
          <w:sz w:val="24"/>
        </w:rPr>
        <w:t>B.</w:t>
      </w:r>
      <w:r>
        <w:rPr>
          <w:rFonts w:hint="eastAsia" w:ascii="仿宋_GB2312" w:eastAsia="仿宋_GB2312"/>
          <w:sz w:val="24"/>
          <w:lang w:val="en-US" w:eastAsia="zh-CN"/>
        </w:rPr>
        <w:t>集体信息</w:t>
      </w:r>
      <w:r>
        <w:rPr>
          <w:rFonts w:hint="default" w:ascii="仿宋_GB2312" w:eastAsia="仿宋_GB2312"/>
          <w:sz w:val="24"/>
        </w:rPr>
        <w:br w:type="textWrapping"/>
      </w:r>
      <w:r>
        <w:rPr>
          <w:rFonts w:hint="default" w:ascii="仿宋_GB2312" w:eastAsia="仿宋_GB2312"/>
          <w:sz w:val="24"/>
        </w:rPr>
        <w:t>C.</w:t>
      </w:r>
      <w:r>
        <w:rPr>
          <w:rFonts w:hint="eastAsia" w:ascii="仿宋_GB2312" w:eastAsia="仿宋_GB2312"/>
          <w:sz w:val="24"/>
          <w:lang w:val="en-US" w:eastAsia="zh-CN"/>
        </w:rPr>
        <w:t>电子信息</w:t>
      </w:r>
      <w:r>
        <w:rPr>
          <w:rFonts w:hint="default" w:ascii="仿宋_GB2312" w:eastAsia="仿宋_GB2312"/>
          <w:sz w:val="24"/>
        </w:rPr>
        <w:br w:type="textWrapping"/>
      </w:r>
      <w:r>
        <w:rPr>
          <w:rFonts w:hint="default" w:ascii="仿宋_GB2312" w:eastAsia="仿宋_GB2312"/>
          <w:sz w:val="24"/>
        </w:rPr>
        <w:t>D.</w:t>
      </w:r>
      <w:r>
        <w:rPr>
          <w:rFonts w:hint="eastAsia" w:ascii="仿宋_GB2312" w:eastAsia="仿宋_GB2312"/>
          <w:sz w:val="24"/>
          <w:lang w:val="en-US" w:eastAsia="zh-CN"/>
        </w:rPr>
        <w:t>各种信息</w:t>
      </w:r>
      <w:r>
        <w:rPr>
          <w:rFonts w:hint="default" w:ascii="仿宋_GB2312" w:eastAsia="仿宋_GB2312"/>
          <w:sz w:val="24"/>
        </w:rPr>
        <w:br w:type="textWrapping"/>
      </w:r>
    </w:p>
    <w:p w14:paraId="68AFE157">
      <w:pPr>
        <w:rPr>
          <w:rFonts w:hint="eastAsia" w:ascii="仿宋_GB2312" w:eastAsia="仿宋_GB2312"/>
          <w:sz w:val="24"/>
        </w:rPr>
      </w:pPr>
      <w:r>
        <w:rPr>
          <w:rFonts w:hint="eastAsia" w:ascii="仿宋_GB2312" w:eastAsia="仿宋_GB2312"/>
          <w:sz w:val="24"/>
          <w:lang w:val="en-US" w:eastAsia="zh-CN"/>
        </w:rPr>
        <w:t>105</w:t>
      </w:r>
      <w:r>
        <w:rPr>
          <w:rFonts w:hint="default" w:ascii="仿宋_GB2312" w:eastAsia="仿宋_GB2312"/>
          <w:sz w:val="24"/>
        </w:rPr>
        <w:t>.</w:t>
      </w:r>
      <w:r>
        <w:rPr>
          <w:rFonts w:hint="eastAsia" w:ascii="仿宋_GB2312" w:eastAsia="仿宋_GB2312"/>
          <w:sz w:val="24"/>
          <w:lang w:eastAsia="zh-CN"/>
        </w:rPr>
        <w:t>《</w:t>
      </w:r>
      <w:r>
        <w:rPr>
          <w:rFonts w:hint="eastAsia" w:ascii="仿宋_GB2312" w:eastAsia="仿宋_GB2312"/>
          <w:sz w:val="24"/>
        </w:rPr>
        <w:t>退役军人保障法</w:t>
      </w:r>
      <w:r>
        <w:rPr>
          <w:rFonts w:hint="eastAsia" w:ascii="仿宋_GB2312" w:eastAsia="仿宋_GB2312"/>
          <w:sz w:val="24"/>
          <w:lang w:eastAsia="zh-CN"/>
        </w:rPr>
        <w:t>》</w:t>
      </w:r>
      <w:r>
        <w:rPr>
          <w:rFonts w:hint="eastAsia" w:ascii="仿宋_GB2312" w:eastAsia="仿宋_GB2312"/>
          <w:sz w:val="24"/>
        </w:rPr>
        <w:t>第九条</w:t>
      </w:r>
      <w:r>
        <w:rPr>
          <w:rFonts w:hint="eastAsia" w:ascii="仿宋_GB2312" w:eastAsia="仿宋_GB2312"/>
          <w:sz w:val="24"/>
          <w:lang w:val="en-US" w:eastAsia="zh-CN"/>
        </w:rPr>
        <w:t>规定，</w:t>
      </w:r>
      <w:r>
        <w:rPr>
          <w:rFonts w:hint="eastAsia" w:ascii="仿宋_GB2312" w:eastAsia="仿宋_GB2312"/>
          <w:sz w:val="24"/>
        </w:rPr>
        <w:t>退役军人保障工作所需经费由中央和地方财政共同负担。退役安置、教育培训、抚恤优待资金主要由</w:t>
      </w:r>
      <w:r>
        <w:rPr>
          <w:rFonts w:hint="eastAsia" w:ascii="仿宋_GB2312" w:eastAsia="仿宋_GB2312"/>
          <w:sz w:val="24"/>
          <w:lang w:eastAsia="zh-CN"/>
        </w:rPr>
        <w:t>（</w:t>
      </w:r>
      <w:r>
        <w:rPr>
          <w:rFonts w:hint="eastAsia" w:ascii="仿宋_GB2312" w:eastAsia="仿宋_GB2312"/>
          <w:sz w:val="24"/>
          <w:lang w:val="en-US" w:eastAsia="zh-CN"/>
        </w:rPr>
        <w:t xml:space="preserve"> A</w:t>
      </w:r>
      <w:r>
        <w:rPr>
          <w:rFonts w:hint="eastAsia" w:ascii="仿宋_GB2312" w:eastAsia="仿宋_GB2312"/>
          <w:sz w:val="24"/>
          <w:lang w:eastAsia="zh-CN"/>
        </w:rPr>
        <w:t>）</w:t>
      </w:r>
      <w:r>
        <w:rPr>
          <w:rFonts w:hint="eastAsia" w:ascii="仿宋_GB2312" w:eastAsia="仿宋_GB2312"/>
          <w:sz w:val="24"/>
        </w:rPr>
        <w:t>财政负担。</w:t>
      </w:r>
    </w:p>
    <w:p w14:paraId="3F7F6DF5">
      <w:pPr>
        <w:rPr>
          <w:rFonts w:hint="eastAsia" w:ascii="仿宋_GB2312" w:eastAsia="仿宋_GB2312"/>
          <w:sz w:val="24"/>
        </w:rPr>
      </w:pPr>
      <w:r>
        <w:rPr>
          <w:rFonts w:hint="eastAsia" w:ascii="仿宋_GB2312" w:eastAsia="仿宋_GB2312"/>
          <w:sz w:val="24"/>
          <w:lang w:val="en-US" w:eastAsia="zh-CN"/>
        </w:rPr>
        <w:t>A.中央   B</w:t>
      </w:r>
      <w:r>
        <w:rPr>
          <w:rFonts w:hint="eastAsia" w:ascii="仿宋_GB2312" w:eastAsia="仿宋_GB2312"/>
          <w:sz w:val="24"/>
        </w:rPr>
        <w:t>. 省级</w:t>
      </w:r>
    </w:p>
    <w:p w14:paraId="0A1B64C9">
      <w:pPr>
        <w:rPr>
          <w:rFonts w:hint="eastAsia" w:ascii="仿宋_GB2312" w:eastAsia="仿宋_GB2312"/>
          <w:sz w:val="24"/>
        </w:rPr>
      </w:pPr>
      <w:r>
        <w:rPr>
          <w:rFonts w:hint="eastAsia" w:ascii="仿宋_GB2312" w:eastAsia="仿宋_GB2312"/>
          <w:sz w:val="24"/>
          <w:lang w:val="en-US" w:eastAsia="zh-CN"/>
        </w:rPr>
        <w:t>C</w:t>
      </w:r>
      <w:r>
        <w:rPr>
          <w:rFonts w:hint="eastAsia" w:ascii="仿宋_GB2312" w:eastAsia="仿宋_GB2312"/>
          <w:sz w:val="24"/>
        </w:rPr>
        <w:t>. 市级</w:t>
      </w:r>
      <w:r>
        <w:rPr>
          <w:rFonts w:hint="eastAsia" w:ascii="仿宋_GB2312" w:eastAsia="仿宋_GB2312"/>
          <w:sz w:val="24"/>
          <w:lang w:val="en-US" w:eastAsia="zh-CN"/>
        </w:rPr>
        <w:t xml:space="preserve">  D</w:t>
      </w:r>
      <w:r>
        <w:rPr>
          <w:rFonts w:hint="eastAsia" w:ascii="仿宋_GB2312" w:eastAsia="仿宋_GB2312"/>
          <w:sz w:val="24"/>
        </w:rPr>
        <w:t>. 县级</w:t>
      </w:r>
    </w:p>
    <w:p w14:paraId="05E8A541">
      <w:pPr>
        <w:rPr>
          <w:rFonts w:hint="eastAsia" w:ascii="仿宋_GB2312" w:eastAsia="仿宋_GB2312"/>
          <w:sz w:val="24"/>
          <w:lang w:val="en-US" w:eastAsia="zh-CN"/>
        </w:rPr>
      </w:pPr>
    </w:p>
    <w:p w14:paraId="2C26A159">
      <w:pPr>
        <w:rPr>
          <w:rFonts w:hint="eastAsia" w:ascii="仿宋_GB2312" w:eastAsia="仿宋_GB2312"/>
          <w:sz w:val="24"/>
        </w:rPr>
      </w:pPr>
      <w:r>
        <w:rPr>
          <w:rFonts w:hint="eastAsia" w:ascii="仿宋_GB2312" w:eastAsia="仿宋_GB2312"/>
          <w:sz w:val="24"/>
          <w:lang w:val="en-US" w:eastAsia="zh-CN"/>
        </w:rPr>
        <w:t>106</w:t>
      </w:r>
      <w:r>
        <w:rPr>
          <w:rFonts w:hint="eastAsia" w:ascii="仿宋_GB2312" w:eastAsia="仿宋_GB2312"/>
          <w:sz w:val="24"/>
        </w:rPr>
        <w:t>.《中华</w:t>
      </w:r>
      <w:r>
        <w:rPr>
          <w:rFonts w:hint="default" w:ascii="仿宋_GB2312" w:eastAsia="仿宋_GB2312"/>
          <w:sz w:val="24"/>
        </w:rPr>
        <w:t>人民共和国</w:t>
      </w:r>
      <w:r>
        <w:rPr>
          <w:rFonts w:hint="eastAsia" w:ascii="仿宋_GB2312" w:eastAsia="仿宋_GB2312"/>
          <w:sz w:val="24"/>
        </w:rPr>
        <w:t>政府</w:t>
      </w:r>
      <w:r>
        <w:rPr>
          <w:rFonts w:hint="default" w:ascii="仿宋_GB2312" w:eastAsia="仿宋_GB2312"/>
          <w:sz w:val="24"/>
        </w:rPr>
        <w:t>信息公开条例》所称</w:t>
      </w:r>
      <w:r>
        <w:rPr>
          <w:rFonts w:hint="eastAsia" w:ascii="仿宋_GB2312" w:eastAsia="仿宋_GB2312"/>
          <w:sz w:val="24"/>
        </w:rPr>
        <w:t>政府信息，是指行政机关在履行</w:t>
      </w:r>
      <w:r>
        <w:rPr>
          <w:rFonts w:hint="eastAsia" w:ascii="仿宋_GB2312" w:eastAsia="仿宋_GB2312"/>
          <w:sz w:val="24"/>
          <w:lang w:eastAsia="zh-CN"/>
        </w:rPr>
        <w:t>（</w:t>
      </w:r>
      <w:r>
        <w:rPr>
          <w:rFonts w:hint="eastAsia" w:ascii="仿宋_GB2312" w:eastAsia="仿宋_GB2312"/>
          <w:sz w:val="24"/>
          <w:lang w:val="en-US" w:eastAsia="zh-CN"/>
        </w:rPr>
        <w:t>B</w:t>
      </w:r>
      <w:r>
        <w:rPr>
          <w:rFonts w:hint="eastAsia" w:ascii="仿宋_GB2312" w:eastAsia="仿宋_GB2312"/>
          <w:sz w:val="24"/>
          <w:lang w:eastAsia="zh-CN"/>
        </w:rPr>
        <w:t>）</w:t>
      </w:r>
      <w:r>
        <w:rPr>
          <w:rFonts w:hint="eastAsia" w:ascii="仿宋_GB2312" w:eastAsia="仿宋_GB2312"/>
          <w:sz w:val="24"/>
        </w:rPr>
        <w:t xml:space="preserve">    过程中制作或者获取的，以一定形式记录、保存的信息。</w:t>
      </w:r>
    </w:p>
    <w:p w14:paraId="7C677EEC">
      <w:pPr>
        <w:rPr>
          <w:rFonts w:hint="eastAsia" w:ascii="仿宋_GB2312" w:eastAsia="仿宋_GB2312"/>
          <w:sz w:val="24"/>
        </w:rPr>
      </w:pPr>
      <w:r>
        <w:rPr>
          <w:rFonts w:hint="eastAsia" w:ascii="仿宋_GB2312" w:eastAsia="仿宋_GB2312"/>
          <w:sz w:val="24"/>
        </w:rPr>
        <w:t>A. 日常行政管理</w:t>
      </w:r>
    </w:p>
    <w:p w14:paraId="332EF9E9">
      <w:pPr>
        <w:rPr>
          <w:rFonts w:hint="eastAsia" w:ascii="仿宋_GB2312" w:eastAsia="仿宋_GB2312"/>
          <w:sz w:val="24"/>
        </w:rPr>
      </w:pPr>
      <w:r>
        <w:rPr>
          <w:rFonts w:hint="eastAsia" w:ascii="仿宋_GB2312" w:eastAsia="仿宋_GB2312"/>
          <w:sz w:val="24"/>
        </w:rPr>
        <w:t>B. 行政管理职能</w:t>
      </w:r>
    </w:p>
    <w:p w14:paraId="1B295400">
      <w:pPr>
        <w:rPr>
          <w:rFonts w:hint="eastAsia" w:ascii="仿宋_GB2312" w:eastAsia="仿宋_GB2312"/>
          <w:sz w:val="24"/>
        </w:rPr>
      </w:pPr>
      <w:r>
        <w:rPr>
          <w:rFonts w:hint="eastAsia" w:ascii="仿宋_GB2312" w:eastAsia="仿宋_GB2312"/>
          <w:sz w:val="24"/>
        </w:rPr>
        <w:t>C. 政务信息公开</w:t>
      </w:r>
    </w:p>
    <w:p w14:paraId="702175A9">
      <w:pPr>
        <w:rPr>
          <w:rFonts w:hint="eastAsia" w:ascii="仿宋_GB2312" w:eastAsia="仿宋_GB2312"/>
          <w:sz w:val="24"/>
          <w:lang w:val="en-US" w:eastAsia="zh-CN"/>
        </w:rPr>
      </w:pPr>
    </w:p>
    <w:p w14:paraId="6D318E3D">
      <w:pPr>
        <w:rPr>
          <w:rFonts w:hint="eastAsia" w:ascii="仿宋_GB2312" w:eastAsia="仿宋_GB2312"/>
          <w:sz w:val="24"/>
        </w:rPr>
      </w:pPr>
      <w:r>
        <w:rPr>
          <w:rFonts w:hint="eastAsia" w:ascii="仿宋_GB2312" w:eastAsia="仿宋_GB2312"/>
          <w:sz w:val="24"/>
          <w:lang w:val="en-US" w:eastAsia="zh-CN"/>
        </w:rPr>
        <w:t>107</w:t>
      </w:r>
      <w:r>
        <w:rPr>
          <w:rFonts w:hint="eastAsia" w:ascii="仿宋_GB2312" w:eastAsia="仿宋_GB2312"/>
          <w:sz w:val="24"/>
        </w:rPr>
        <w:t>.</w:t>
      </w:r>
      <w:r>
        <w:rPr>
          <w:rFonts w:hint="eastAsia" w:ascii="仿宋_GB2312" w:eastAsia="仿宋_GB2312"/>
          <w:sz w:val="24"/>
          <w:lang w:eastAsia="zh-CN"/>
        </w:rPr>
        <w:t>（</w:t>
      </w:r>
      <w:r>
        <w:rPr>
          <w:rFonts w:hint="eastAsia" w:ascii="仿宋_GB2312" w:eastAsia="仿宋_GB2312"/>
          <w:sz w:val="24"/>
          <w:lang w:val="en-US" w:eastAsia="zh-CN"/>
        </w:rPr>
        <w:t>C</w:t>
      </w:r>
      <w:r>
        <w:rPr>
          <w:rFonts w:hint="eastAsia" w:ascii="仿宋_GB2312" w:eastAsia="仿宋_GB2312"/>
          <w:sz w:val="24"/>
          <w:lang w:eastAsia="zh-CN"/>
        </w:rPr>
        <w:t>）</w:t>
      </w:r>
      <w:r>
        <w:rPr>
          <w:rFonts w:hint="eastAsia" w:ascii="仿宋_GB2312" w:eastAsia="仿宋_GB2312"/>
          <w:sz w:val="24"/>
        </w:rPr>
        <w:t>以上地方人民政府办公厅（室）是本行政区域的政府信息公开工作主管部门。</w:t>
      </w:r>
    </w:p>
    <w:p w14:paraId="4EFD6AF0">
      <w:pPr>
        <w:rPr>
          <w:rFonts w:hint="eastAsia" w:ascii="仿宋_GB2312" w:eastAsia="仿宋_GB2312"/>
          <w:sz w:val="24"/>
        </w:rPr>
      </w:pPr>
      <w:r>
        <w:rPr>
          <w:rFonts w:hint="eastAsia" w:ascii="仿宋_GB2312" w:eastAsia="仿宋_GB2312"/>
          <w:sz w:val="24"/>
        </w:rPr>
        <w:t>A. 省级</w:t>
      </w:r>
    </w:p>
    <w:p w14:paraId="29509025">
      <w:pPr>
        <w:rPr>
          <w:rFonts w:hint="eastAsia" w:ascii="仿宋_GB2312" w:eastAsia="仿宋_GB2312"/>
          <w:sz w:val="24"/>
        </w:rPr>
      </w:pPr>
      <w:r>
        <w:rPr>
          <w:rFonts w:hint="eastAsia" w:ascii="仿宋_GB2312" w:eastAsia="仿宋_GB2312"/>
          <w:sz w:val="24"/>
        </w:rPr>
        <w:t>B. 市级</w:t>
      </w:r>
    </w:p>
    <w:p w14:paraId="2B4E556B">
      <w:pPr>
        <w:rPr>
          <w:rFonts w:hint="eastAsia" w:ascii="仿宋_GB2312" w:eastAsia="仿宋_GB2312"/>
          <w:sz w:val="24"/>
        </w:rPr>
      </w:pPr>
      <w:r>
        <w:rPr>
          <w:rFonts w:hint="eastAsia" w:ascii="仿宋_GB2312" w:eastAsia="仿宋_GB2312"/>
          <w:sz w:val="24"/>
        </w:rPr>
        <w:t>C. 县级</w:t>
      </w:r>
    </w:p>
    <w:p w14:paraId="31093C27">
      <w:pPr>
        <w:rPr>
          <w:rFonts w:hint="eastAsia" w:ascii="仿宋_GB2312" w:eastAsia="仿宋_GB2312"/>
          <w:sz w:val="24"/>
        </w:rPr>
      </w:pPr>
    </w:p>
    <w:p w14:paraId="0ABAD8BA">
      <w:pPr>
        <w:rPr>
          <w:rFonts w:hint="eastAsia" w:ascii="仿宋_GB2312" w:eastAsia="仿宋_GB2312"/>
          <w:sz w:val="24"/>
        </w:rPr>
      </w:pPr>
      <w:r>
        <w:rPr>
          <w:rFonts w:hint="eastAsia" w:ascii="仿宋_GB2312" w:eastAsia="仿宋_GB2312"/>
          <w:sz w:val="24"/>
          <w:lang w:val="en-US" w:eastAsia="zh-CN"/>
        </w:rPr>
        <w:t>108</w:t>
      </w:r>
      <w:r>
        <w:rPr>
          <w:rFonts w:hint="eastAsia" w:ascii="仿宋_GB2312" w:eastAsia="仿宋_GB2312"/>
          <w:sz w:val="24"/>
        </w:rPr>
        <w:t>.行政机关公开政府信息，采取</w:t>
      </w:r>
      <w:r>
        <w:rPr>
          <w:rFonts w:hint="eastAsia" w:ascii="仿宋_GB2312" w:eastAsia="仿宋_GB2312"/>
          <w:sz w:val="24"/>
          <w:lang w:eastAsia="zh-CN"/>
        </w:rPr>
        <w:t>（</w:t>
      </w:r>
      <w:r>
        <w:rPr>
          <w:rFonts w:hint="eastAsia" w:ascii="仿宋_GB2312" w:eastAsia="仿宋_GB2312"/>
          <w:sz w:val="24"/>
          <w:lang w:val="en-US" w:eastAsia="zh-CN"/>
        </w:rPr>
        <w:t>B</w:t>
      </w:r>
      <w:r>
        <w:rPr>
          <w:rFonts w:hint="eastAsia" w:ascii="仿宋_GB2312" w:eastAsia="仿宋_GB2312"/>
          <w:sz w:val="24"/>
          <w:lang w:eastAsia="zh-CN"/>
        </w:rPr>
        <w:t>）</w:t>
      </w:r>
      <w:r>
        <w:rPr>
          <w:rFonts w:hint="eastAsia" w:ascii="仿宋_GB2312" w:eastAsia="仿宋_GB2312"/>
          <w:sz w:val="24"/>
        </w:rPr>
        <w:t xml:space="preserve"> 和依申请公开的方式。</w:t>
      </w:r>
    </w:p>
    <w:p w14:paraId="12910CEB">
      <w:pPr>
        <w:rPr>
          <w:rFonts w:hint="default" w:ascii="仿宋_GB2312" w:eastAsia="仿宋_GB2312"/>
          <w:sz w:val="24"/>
        </w:rPr>
      </w:pPr>
      <w:r>
        <w:rPr>
          <w:rFonts w:hint="eastAsia" w:ascii="仿宋_GB2312" w:eastAsia="仿宋_GB2312"/>
          <w:sz w:val="24"/>
        </w:rPr>
        <w:t>A. 适度公开</w:t>
      </w:r>
    </w:p>
    <w:p w14:paraId="47288EB6">
      <w:pPr>
        <w:rPr>
          <w:rFonts w:hint="eastAsia" w:ascii="仿宋_GB2312" w:eastAsia="仿宋_GB2312"/>
          <w:sz w:val="24"/>
        </w:rPr>
      </w:pPr>
      <w:r>
        <w:rPr>
          <w:rFonts w:hint="eastAsia" w:ascii="仿宋_GB2312" w:eastAsia="仿宋_GB2312"/>
          <w:sz w:val="24"/>
        </w:rPr>
        <w:t>B. 主动公开</w:t>
      </w:r>
    </w:p>
    <w:p w14:paraId="692A7EF4">
      <w:pPr>
        <w:rPr>
          <w:rFonts w:hint="eastAsia" w:ascii="仿宋_GB2312" w:eastAsia="仿宋_GB2312"/>
          <w:sz w:val="24"/>
        </w:rPr>
      </w:pPr>
      <w:r>
        <w:rPr>
          <w:rFonts w:hint="eastAsia" w:ascii="仿宋_GB2312" w:eastAsia="仿宋_GB2312"/>
          <w:sz w:val="24"/>
        </w:rPr>
        <w:t>C. 适当公开</w:t>
      </w:r>
    </w:p>
    <w:p w14:paraId="023D83CD">
      <w:pPr>
        <w:rPr>
          <w:rFonts w:hint="eastAsia" w:ascii="仿宋_GB2312" w:eastAsia="仿宋_GB2312"/>
          <w:sz w:val="24"/>
          <w:lang w:val="en-US" w:eastAsia="zh-CN"/>
        </w:rPr>
      </w:pPr>
    </w:p>
    <w:p w14:paraId="372B0C38">
      <w:pPr>
        <w:rPr>
          <w:rFonts w:hint="eastAsia" w:ascii="仿宋_GB2312" w:eastAsia="仿宋_GB2312"/>
          <w:sz w:val="24"/>
        </w:rPr>
      </w:pPr>
      <w:r>
        <w:rPr>
          <w:rFonts w:hint="eastAsia" w:ascii="仿宋_GB2312" w:eastAsia="仿宋_GB2312"/>
          <w:sz w:val="24"/>
          <w:lang w:val="en-US" w:eastAsia="zh-CN"/>
        </w:rPr>
        <w:t>109.</w:t>
      </w:r>
      <w:r>
        <w:rPr>
          <w:rFonts w:hint="eastAsia" w:ascii="仿宋_GB2312" w:eastAsia="仿宋_GB2312"/>
          <w:sz w:val="24"/>
        </w:rPr>
        <w:t>行政机关制作的政府信息，由制作该政府信息的</w:t>
      </w:r>
      <w:r>
        <w:rPr>
          <w:rFonts w:hint="eastAsia" w:ascii="仿宋_GB2312" w:eastAsia="仿宋_GB2312"/>
          <w:sz w:val="24"/>
          <w:lang w:eastAsia="zh-CN"/>
        </w:rPr>
        <w:t>（</w:t>
      </w:r>
      <w:r>
        <w:rPr>
          <w:rFonts w:hint="eastAsia" w:ascii="仿宋_GB2312" w:eastAsia="仿宋_GB2312"/>
          <w:sz w:val="24"/>
          <w:lang w:val="en-US" w:eastAsia="zh-CN"/>
        </w:rPr>
        <w:t>D</w:t>
      </w:r>
      <w:r>
        <w:rPr>
          <w:rFonts w:hint="eastAsia" w:ascii="仿宋_GB2312" w:eastAsia="仿宋_GB2312"/>
          <w:sz w:val="24"/>
          <w:lang w:eastAsia="zh-CN"/>
        </w:rPr>
        <w:t>）</w:t>
      </w:r>
      <w:r>
        <w:rPr>
          <w:rFonts w:hint="eastAsia" w:ascii="仿宋_GB2312" w:eastAsia="仿宋_GB2312"/>
          <w:sz w:val="24"/>
        </w:rPr>
        <w:t>负责公开。</w:t>
      </w:r>
    </w:p>
    <w:p w14:paraId="3B1894EC">
      <w:pPr>
        <w:rPr>
          <w:rFonts w:hint="eastAsia" w:ascii="仿宋_GB2312" w:eastAsia="仿宋_GB2312"/>
          <w:sz w:val="24"/>
        </w:rPr>
      </w:pPr>
      <w:r>
        <w:rPr>
          <w:rFonts w:hint="eastAsia" w:ascii="仿宋_GB2312" w:eastAsia="仿宋_GB2312"/>
          <w:sz w:val="24"/>
        </w:rPr>
        <w:t>A. 权利机关</w:t>
      </w:r>
    </w:p>
    <w:p w14:paraId="4C5033A3">
      <w:pPr>
        <w:rPr>
          <w:rFonts w:hint="eastAsia" w:ascii="仿宋_GB2312" w:eastAsia="仿宋_GB2312"/>
          <w:sz w:val="24"/>
        </w:rPr>
      </w:pPr>
      <w:r>
        <w:rPr>
          <w:rFonts w:hint="eastAsia" w:ascii="仿宋_GB2312" w:eastAsia="仿宋_GB2312"/>
          <w:sz w:val="24"/>
        </w:rPr>
        <w:t>B. 司法机关</w:t>
      </w:r>
    </w:p>
    <w:p w14:paraId="43B3CF61">
      <w:pPr>
        <w:rPr>
          <w:rFonts w:hint="eastAsia" w:ascii="仿宋_GB2312" w:eastAsia="仿宋_GB2312"/>
          <w:sz w:val="24"/>
        </w:rPr>
      </w:pPr>
      <w:r>
        <w:rPr>
          <w:rFonts w:hint="eastAsia" w:ascii="仿宋_GB2312" w:eastAsia="仿宋_GB2312"/>
          <w:sz w:val="24"/>
        </w:rPr>
        <w:t>C. 监察机关</w:t>
      </w:r>
    </w:p>
    <w:p w14:paraId="1F1F2583">
      <w:pPr>
        <w:rPr>
          <w:rFonts w:hint="default" w:ascii="仿宋_GB2312" w:eastAsia="仿宋_GB2312"/>
          <w:sz w:val="24"/>
        </w:rPr>
      </w:pPr>
      <w:r>
        <w:rPr>
          <w:rFonts w:hint="eastAsia" w:ascii="仿宋_GB2312" w:eastAsia="仿宋_GB2312"/>
          <w:sz w:val="24"/>
        </w:rPr>
        <w:t>D. 行政机关</w:t>
      </w:r>
    </w:p>
    <w:p w14:paraId="16E0EFBE">
      <w:pPr>
        <w:rPr>
          <w:rFonts w:hint="eastAsia" w:ascii="仿宋_GB2312" w:eastAsia="仿宋_GB2312"/>
          <w:sz w:val="24"/>
          <w:lang w:val="en-US" w:eastAsia="zh-CN"/>
        </w:rPr>
      </w:pPr>
    </w:p>
    <w:p w14:paraId="1845CD73">
      <w:pPr>
        <w:rPr>
          <w:rFonts w:hint="default" w:ascii="仿宋_GB2312" w:eastAsia="仿宋_GB2312"/>
          <w:sz w:val="24"/>
        </w:rPr>
      </w:pPr>
      <w:r>
        <w:rPr>
          <w:rFonts w:hint="eastAsia" w:ascii="仿宋_GB2312" w:eastAsia="仿宋_GB2312"/>
          <w:sz w:val="24"/>
          <w:lang w:val="en-US" w:eastAsia="zh-CN"/>
        </w:rPr>
        <w:t>110.</w:t>
      </w:r>
      <w:r>
        <w:rPr>
          <w:rFonts w:hint="default" w:ascii="仿宋_GB2312" w:eastAsia="仿宋_GB2312"/>
          <w:sz w:val="24"/>
        </w:rPr>
        <w:t>行政机关公开政府信息，应当坚持以公开为常态、不公开为例外，遵循</w:t>
      </w:r>
      <w:r>
        <w:rPr>
          <w:rFonts w:hint="eastAsia" w:ascii="仿宋_GB2312" w:eastAsia="仿宋_GB2312"/>
          <w:sz w:val="24"/>
        </w:rPr>
        <w:t>公正、公平</w:t>
      </w:r>
      <w:r>
        <w:rPr>
          <w:rFonts w:hint="eastAsia" w:ascii="仿宋_GB2312" w:eastAsia="仿宋_GB2312"/>
          <w:sz w:val="24"/>
          <w:lang w:eastAsia="zh-CN"/>
        </w:rPr>
        <w:t>（</w:t>
      </w:r>
      <w:r>
        <w:rPr>
          <w:rFonts w:hint="eastAsia" w:ascii="仿宋_GB2312" w:eastAsia="仿宋_GB2312"/>
          <w:sz w:val="24"/>
          <w:lang w:val="en-US" w:eastAsia="zh-CN"/>
        </w:rPr>
        <w:t>D</w:t>
      </w:r>
      <w:r>
        <w:rPr>
          <w:rFonts w:hint="eastAsia" w:ascii="仿宋_GB2312" w:eastAsia="仿宋_GB2312"/>
          <w:sz w:val="24"/>
          <w:lang w:eastAsia="zh-CN"/>
        </w:rPr>
        <w:t>）</w:t>
      </w:r>
      <w:r>
        <w:rPr>
          <w:rFonts w:hint="eastAsia" w:ascii="仿宋_GB2312" w:eastAsia="仿宋_GB2312"/>
          <w:sz w:val="24"/>
        </w:rPr>
        <w:t>便民</w:t>
      </w:r>
      <w:r>
        <w:rPr>
          <w:rFonts w:hint="default" w:ascii="仿宋_GB2312" w:eastAsia="仿宋_GB2312"/>
          <w:sz w:val="24"/>
        </w:rPr>
        <w:t>的原则。</w:t>
      </w:r>
    </w:p>
    <w:p w14:paraId="56DA71E3">
      <w:pPr>
        <w:rPr>
          <w:rFonts w:hint="default" w:ascii="仿宋_GB2312" w:eastAsia="仿宋_GB2312"/>
          <w:sz w:val="24"/>
        </w:rPr>
      </w:pPr>
      <w:r>
        <w:rPr>
          <w:rFonts w:hint="eastAsia" w:ascii="仿宋_GB2312" w:eastAsia="仿宋_GB2312"/>
          <w:sz w:val="24"/>
        </w:rPr>
        <w:t>A. 合适</w:t>
      </w:r>
    </w:p>
    <w:p w14:paraId="32047A0A">
      <w:pPr>
        <w:rPr>
          <w:rFonts w:hint="default" w:ascii="仿宋_GB2312" w:eastAsia="仿宋_GB2312"/>
          <w:sz w:val="24"/>
        </w:rPr>
      </w:pPr>
      <w:r>
        <w:rPr>
          <w:rFonts w:hint="eastAsia" w:ascii="仿宋_GB2312" w:eastAsia="仿宋_GB2312"/>
          <w:sz w:val="24"/>
        </w:rPr>
        <w:t>B. 合理</w:t>
      </w:r>
    </w:p>
    <w:p w14:paraId="15CCBDF9">
      <w:pPr>
        <w:rPr>
          <w:rFonts w:hint="default" w:ascii="仿宋_GB2312" w:eastAsia="仿宋_GB2312"/>
          <w:sz w:val="24"/>
        </w:rPr>
      </w:pPr>
      <w:r>
        <w:rPr>
          <w:rFonts w:hint="eastAsia" w:ascii="仿宋_GB2312" w:eastAsia="仿宋_GB2312"/>
          <w:sz w:val="24"/>
        </w:rPr>
        <w:t>C. 合规</w:t>
      </w:r>
    </w:p>
    <w:p w14:paraId="059EF8A9">
      <w:pPr>
        <w:rPr>
          <w:rFonts w:hint="default" w:ascii="仿宋_GB2312" w:eastAsia="仿宋_GB2312"/>
          <w:sz w:val="24"/>
        </w:rPr>
      </w:pPr>
      <w:r>
        <w:rPr>
          <w:rFonts w:hint="eastAsia" w:ascii="仿宋_GB2312" w:eastAsia="仿宋_GB2312"/>
          <w:sz w:val="24"/>
        </w:rPr>
        <w:t>D. 合法</w:t>
      </w:r>
    </w:p>
    <w:p w14:paraId="7FD9F876">
      <w:pPr>
        <w:rPr>
          <w:rFonts w:hint="eastAsia" w:ascii="仿宋_GB2312" w:eastAsia="仿宋_GB2312"/>
          <w:sz w:val="24"/>
          <w:lang w:val="en-US" w:eastAsia="zh-CN"/>
        </w:rPr>
      </w:pPr>
    </w:p>
    <w:p w14:paraId="5835D660">
      <w:pPr>
        <w:rPr>
          <w:rFonts w:hint="default" w:ascii="仿宋_GB2312" w:eastAsia="仿宋_GB2312"/>
          <w:sz w:val="24"/>
        </w:rPr>
      </w:pPr>
      <w:r>
        <w:rPr>
          <w:rFonts w:hint="eastAsia" w:ascii="仿宋_GB2312" w:eastAsia="仿宋_GB2312"/>
          <w:sz w:val="24"/>
          <w:lang w:val="en-US" w:eastAsia="zh-CN"/>
        </w:rPr>
        <w:t>111.</w:t>
      </w:r>
      <w:r>
        <w:rPr>
          <w:rFonts w:hint="default" w:ascii="仿宋_GB2312" w:eastAsia="仿宋_GB2312"/>
          <w:sz w:val="24"/>
        </w:rPr>
        <w:t>行政机关应当</w:t>
      </w:r>
      <w:r>
        <w:rPr>
          <w:rFonts w:hint="eastAsia" w:ascii="仿宋_GB2312" w:eastAsia="仿宋_GB2312"/>
          <w:sz w:val="24"/>
          <w:lang w:eastAsia="zh-CN"/>
        </w:rPr>
        <w:t>（</w:t>
      </w:r>
      <w:r>
        <w:rPr>
          <w:rFonts w:hint="eastAsia" w:ascii="仿宋_GB2312" w:eastAsia="仿宋_GB2312"/>
          <w:sz w:val="24"/>
          <w:lang w:val="en-US" w:eastAsia="zh-CN"/>
        </w:rPr>
        <w:t>C</w:t>
      </w:r>
      <w:r>
        <w:rPr>
          <w:rFonts w:hint="eastAsia" w:ascii="仿宋_GB2312" w:eastAsia="仿宋_GB2312"/>
          <w:sz w:val="24"/>
          <w:lang w:eastAsia="zh-CN"/>
        </w:rPr>
        <w:t>）</w:t>
      </w:r>
      <w:r>
        <w:rPr>
          <w:rFonts w:hint="eastAsia" w:ascii="仿宋_GB2312" w:eastAsia="仿宋_GB2312"/>
          <w:sz w:val="24"/>
        </w:rPr>
        <w:t>准确</w:t>
      </w:r>
      <w:r>
        <w:rPr>
          <w:rFonts w:hint="default" w:ascii="仿宋_GB2312" w:eastAsia="仿宋_GB2312"/>
          <w:sz w:val="24"/>
        </w:rPr>
        <w:t>地公开政府信息。</w:t>
      </w:r>
    </w:p>
    <w:p w14:paraId="023FD57B">
      <w:pPr>
        <w:rPr>
          <w:rFonts w:hint="default" w:ascii="仿宋_GB2312" w:eastAsia="仿宋_GB2312"/>
          <w:sz w:val="24"/>
        </w:rPr>
      </w:pPr>
      <w:r>
        <w:rPr>
          <w:rFonts w:hint="eastAsia" w:ascii="仿宋_GB2312" w:eastAsia="仿宋_GB2312"/>
          <w:sz w:val="24"/>
        </w:rPr>
        <w:t>A. 即时</w:t>
      </w:r>
    </w:p>
    <w:p w14:paraId="13EE6482">
      <w:pPr>
        <w:rPr>
          <w:rFonts w:hint="default" w:ascii="仿宋_GB2312" w:eastAsia="仿宋_GB2312"/>
          <w:sz w:val="24"/>
        </w:rPr>
      </w:pPr>
      <w:r>
        <w:rPr>
          <w:rFonts w:hint="eastAsia" w:ascii="仿宋_GB2312" w:eastAsia="仿宋_GB2312"/>
          <w:sz w:val="24"/>
        </w:rPr>
        <w:t>B. 快速</w:t>
      </w:r>
    </w:p>
    <w:p w14:paraId="265F723B">
      <w:pPr>
        <w:rPr>
          <w:rFonts w:hint="default" w:ascii="仿宋_GB2312" w:eastAsia="仿宋_GB2312"/>
          <w:sz w:val="24"/>
        </w:rPr>
      </w:pPr>
      <w:r>
        <w:rPr>
          <w:rFonts w:hint="eastAsia" w:ascii="仿宋_GB2312" w:eastAsia="仿宋_GB2312"/>
          <w:sz w:val="24"/>
        </w:rPr>
        <w:t>C. 及时</w:t>
      </w:r>
    </w:p>
    <w:p w14:paraId="3E24E68C">
      <w:pPr>
        <w:rPr>
          <w:rFonts w:hint="default" w:ascii="仿宋_GB2312" w:eastAsia="仿宋_GB2312"/>
          <w:sz w:val="24"/>
        </w:rPr>
      </w:pPr>
      <w:r>
        <w:rPr>
          <w:rFonts w:hint="eastAsia" w:ascii="仿宋_GB2312" w:eastAsia="仿宋_GB2312"/>
          <w:sz w:val="24"/>
        </w:rPr>
        <w:t>D. 分类</w:t>
      </w:r>
    </w:p>
    <w:p w14:paraId="740A0F4E">
      <w:pPr>
        <w:rPr>
          <w:rFonts w:hint="eastAsia" w:ascii="仿宋_GB2312" w:eastAsia="仿宋_GB2312"/>
          <w:sz w:val="24"/>
          <w:lang w:val="en-US" w:eastAsia="zh-CN"/>
        </w:rPr>
      </w:pPr>
    </w:p>
    <w:p w14:paraId="3EFCBCC1">
      <w:pPr>
        <w:rPr>
          <w:rFonts w:hint="default" w:ascii="仿宋_GB2312" w:eastAsia="仿宋_GB2312"/>
          <w:sz w:val="24"/>
        </w:rPr>
      </w:pPr>
      <w:r>
        <w:rPr>
          <w:rFonts w:hint="eastAsia" w:ascii="仿宋_GB2312" w:eastAsia="仿宋_GB2312"/>
          <w:sz w:val="24"/>
          <w:lang w:val="en-US" w:eastAsia="zh-CN"/>
        </w:rPr>
        <w:t>112.</w:t>
      </w:r>
      <w:r>
        <w:rPr>
          <w:rFonts w:hint="eastAsia" w:ascii="仿宋_GB2312" w:eastAsia="仿宋_GB2312"/>
          <w:sz w:val="24"/>
          <w:lang w:eastAsia="zh-CN"/>
        </w:rPr>
        <w:t>《</w:t>
      </w:r>
      <w:r>
        <w:rPr>
          <w:rFonts w:hint="eastAsia" w:ascii="仿宋_GB2312" w:eastAsia="仿宋_GB2312"/>
          <w:sz w:val="24"/>
          <w:lang w:val="en-US" w:eastAsia="zh-CN"/>
        </w:rPr>
        <w:t>乡村振兴促进法</w:t>
      </w:r>
      <w:r>
        <w:rPr>
          <w:rFonts w:hint="eastAsia" w:ascii="仿宋_GB2312" w:eastAsia="仿宋_GB2312"/>
          <w:sz w:val="24"/>
          <w:lang w:eastAsia="zh-CN"/>
        </w:rPr>
        <w:t>》</w:t>
      </w:r>
      <w:r>
        <w:rPr>
          <w:rFonts w:hint="eastAsia" w:ascii="仿宋_GB2312" w:eastAsia="仿宋_GB2312"/>
          <w:sz w:val="24"/>
          <w:lang w:val="en-US" w:eastAsia="zh-CN"/>
        </w:rPr>
        <w:t>中将每年</w:t>
      </w:r>
      <w:r>
        <w:rPr>
          <w:rFonts w:hint="eastAsia" w:ascii="仿宋_GB2312" w:eastAsia="仿宋_GB2312"/>
          <w:sz w:val="24"/>
        </w:rPr>
        <w:t>农历</w:t>
      </w:r>
      <w:r>
        <w:rPr>
          <w:rFonts w:hint="eastAsia" w:ascii="仿宋_GB2312" w:eastAsia="仿宋_GB2312"/>
          <w:sz w:val="24"/>
          <w:lang w:eastAsia="zh-CN"/>
        </w:rPr>
        <w:t>（</w:t>
      </w:r>
      <w:r>
        <w:rPr>
          <w:rFonts w:hint="eastAsia" w:ascii="仿宋_GB2312" w:eastAsia="仿宋_GB2312"/>
          <w:sz w:val="24"/>
          <w:lang w:val="en-US" w:eastAsia="zh-CN"/>
        </w:rPr>
        <w:t>B</w:t>
      </w:r>
      <w:r>
        <w:rPr>
          <w:rFonts w:hint="eastAsia" w:ascii="仿宋_GB2312" w:eastAsia="仿宋_GB2312"/>
          <w:sz w:val="24"/>
          <w:lang w:eastAsia="zh-CN"/>
        </w:rPr>
        <w:t>）</w:t>
      </w:r>
      <w:r>
        <w:rPr>
          <w:rFonts w:hint="eastAsia" w:ascii="仿宋_GB2312" w:eastAsia="仿宋_GB2312"/>
          <w:sz w:val="24"/>
        </w:rPr>
        <w:t>日为中国农民丰收节</w:t>
      </w:r>
    </w:p>
    <w:p w14:paraId="4C0D40E0">
      <w:pPr>
        <w:rPr>
          <w:rFonts w:hint="eastAsia" w:ascii="仿宋_GB2312" w:eastAsia="仿宋_GB2312"/>
          <w:sz w:val="24"/>
          <w:lang w:val="en-US" w:eastAsia="zh-CN"/>
        </w:rPr>
      </w:pPr>
      <w:r>
        <w:rPr>
          <w:rFonts w:hint="eastAsia" w:ascii="仿宋_GB2312" w:eastAsia="仿宋_GB2312"/>
          <w:sz w:val="24"/>
        </w:rPr>
        <w:t>A.</w:t>
      </w:r>
      <w:r>
        <w:rPr>
          <w:rFonts w:hint="eastAsia" w:ascii="仿宋_GB2312" w:eastAsia="仿宋_GB2312"/>
          <w:sz w:val="24"/>
          <w:lang w:val="en-US" w:eastAsia="zh-CN"/>
        </w:rPr>
        <w:t>春分</w:t>
      </w:r>
      <w:r>
        <w:rPr>
          <w:rFonts w:hint="eastAsia" w:ascii="仿宋_GB2312" w:eastAsia="仿宋_GB2312"/>
          <w:sz w:val="24"/>
        </w:rPr>
        <w:t xml:space="preserve">      B.</w:t>
      </w:r>
      <w:r>
        <w:rPr>
          <w:rFonts w:hint="eastAsia" w:ascii="仿宋_GB2312" w:eastAsia="仿宋_GB2312"/>
          <w:sz w:val="24"/>
          <w:lang w:val="en-US" w:eastAsia="zh-CN"/>
        </w:rPr>
        <w:t>秋分</w:t>
      </w:r>
    </w:p>
    <w:p w14:paraId="4BDA3B30">
      <w:pPr>
        <w:rPr>
          <w:rFonts w:hint="eastAsia" w:ascii="仿宋_GB2312" w:eastAsia="仿宋_GB2312"/>
          <w:sz w:val="24"/>
          <w:lang w:eastAsia="zh-CN"/>
        </w:rPr>
      </w:pPr>
      <w:r>
        <w:rPr>
          <w:rFonts w:hint="eastAsia" w:ascii="仿宋_GB2312" w:eastAsia="仿宋_GB2312"/>
          <w:sz w:val="24"/>
        </w:rPr>
        <w:t>C.</w:t>
      </w:r>
      <w:r>
        <w:rPr>
          <w:rFonts w:hint="eastAsia" w:ascii="仿宋_GB2312" w:eastAsia="仿宋_GB2312"/>
          <w:sz w:val="24"/>
          <w:lang w:val="en-US" w:eastAsia="zh-CN"/>
        </w:rPr>
        <w:t>冬至</w:t>
      </w:r>
      <w:r>
        <w:rPr>
          <w:rFonts w:hint="eastAsia" w:ascii="仿宋_GB2312" w:eastAsia="仿宋_GB2312"/>
          <w:sz w:val="24"/>
        </w:rPr>
        <w:t xml:space="preserve">      D.</w:t>
      </w:r>
      <w:r>
        <w:rPr>
          <w:rFonts w:hint="eastAsia" w:ascii="仿宋_GB2312" w:eastAsia="仿宋_GB2312"/>
          <w:sz w:val="24"/>
          <w:lang w:val="en-US" w:eastAsia="zh-CN"/>
        </w:rPr>
        <w:t>立秋</w:t>
      </w:r>
    </w:p>
    <w:p w14:paraId="1204D799">
      <w:pPr>
        <w:rPr>
          <w:rFonts w:hint="eastAsia" w:ascii="仿宋_GB2312" w:eastAsia="仿宋_GB2312"/>
          <w:sz w:val="24"/>
          <w:lang w:val="en-US" w:eastAsia="zh-CN"/>
        </w:rPr>
      </w:pPr>
    </w:p>
    <w:p w14:paraId="2BC61414">
      <w:pPr>
        <w:rPr>
          <w:rFonts w:hint="eastAsia" w:ascii="仿宋_GB2312" w:eastAsia="仿宋_GB2312"/>
          <w:sz w:val="24"/>
        </w:rPr>
      </w:pPr>
      <w:r>
        <w:rPr>
          <w:rFonts w:hint="eastAsia" w:ascii="仿宋_GB2312" w:eastAsia="仿宋_GB2312"/>
          <w:sz w:val="24"/>
          <w:lang w:val="en-US" w:eastAsia="zh-CN"/>
        </w:rPr>
        <w:t>113.</w:t>
      </w:r>
      <w:r>
        <w:rPr>
          <w:rFonts w:hint="eastAsia" w:ascii="仿宋_GB2312" w:eastAsia="仿宋_GB2312"/>
          <w:sz w:val="24"/>
        </w:rPr>
        <w:t>行政机关应当建立健全政府信息公开协调机制。行政机关公开政府信息涉及其他机关的，应当与有关机关</w:t>
      </w:r>
      <w:r>
        <w:rPr>
          <w:rFonts w:hint="eastAsia" w:ascii="仿宋_GB2312" w:eastAsia="仿宋_GB2312"/>
          <w:sz w:val="24"/>
          <w:lang w:val="en-US" w:eastAsia="zh-CN"/>
        </w:rPr>
        <w:t>(B)</w:t>
      </w:r>
      <w:r>
        <w:rPr>
          <w:rFonts w:hint="eastAsia" w:ascii="仿宋_GB2312" w:eastAsia="仿宋_GB2312"/>
          <w:sz w:val="24"/>
        </w:rPr>
        <w:t>确认，保证行政机关公开的政府信息准确一致。</w:t>
      </w:r>
    </w:p>
    <w:p w14:paraId="31423D71">
      <w:pPr>
        <w:rPr>
          <w:rFonts w:hint="eastAsia" w:ascii="仿宋_GB2312" w:eastAsia="仿宋_GB2312"/>
          <w:sz w:val="24"/>
        </w:rPr>
      </w:pPr>
      <w:r>
        <w:rPr>
          <w:rFonts w:hint="eastAsia" w:ascii="仿宋_GB2312" w:eastAsia="仿宋_GB2312"/>
          <w:sz w:val="24"/>
        </w:rPr>
        <w:t>A. 讨论</w:t>
      </w:r>
    </w:p>
    <w:p w14:paraId="2A4182C0">
      <w:pPr>
        <w:rPr>
          <w:rFonts w:hint="eastAsia" w:ascii="仿宋_GB2312" w:eastAsia="仿宋_GB2312"/>
          <w:sz w:val="24"/>
        </w:rPr>
      </w:pPr>
      <w:r>
        <w:rPr>
          <w:rFonts w:hint="eastAsia" w:ascii="仿宋_GB2312" w:eastAsia="仿宋_GB2312"/>
          <w:sz w:val="24"/>
        </w:rPr>
        <w:t>B. 协商</w:t>
      </w:r>
    </w:p>
    <w:p w14:paraId="220095C3">
      <w:pPr>
        <w:rPr>
          <w:rFonts w:hint="default" w:ascii="仿宋_GB2312" w:eastAsia="仿宋_GB2312"/>
          <w:sz w:val="24"/>
        </w:rPr>
      </w:pPr>
      <w:r>
        <w:rPr>
          <w:rFonts w:hint="eastAsia" w:ascii="仿宋_GB2312" w:eastAsia="仿宋_GB2312"/>
          <w:sz w:val="24"/>
        </w:rPr>
        <w:t>C. 会商</w:t>
      </w:r>
    </w:p>
    <w:p w14:paraId="54E65FF9">
      <w:pPr>
        <w:rPr>
          <w:rFonts w:hint="eastAsia" w:ascii="仿宋_GB2312" w:eastAsia="仿宋_GB2312"/>
          <w:sz w:val="24"/>
          <w:lang w:val="en-US" w:eastAsia="zh-CN"/>
        </w:rPr>
      </w:pPr>
    </w:p>
    <w:p w14:paraId="4C696830">
      <w:pPr>
        <w:rPr>
          <w:rFonts w:hint="eastAsia" w:ascii="仿宋_GB2312" w:eastAsia="仿宋_GB2312"/>
          <w:sz w:val="24"/>
        </w:rPr>
      </w:pPr>
      <w:r>
        <w:rPr>
          <w:rFonts w:hint="eastAsia" w:ascii="仿宋_GB2312" w:eastAsia="仿宋_GB2312"/>
          <w:sz w:val="24"/>
          <w:lang w:val="en-US" w:eastAsia="zh-CN"/>
        </w:rPr>
        <w:t>114.</w:t>
      </w:r>
      <w:r>
        <w:rPr>
          <w:rFonts w:hint="eastAsia" w:ascii="仿宋_GB2312" w:eastAsia="仿宋_GB2312"/>
          <w:sz w:val="24"/>
        </w:rPr>
        <w:t>涉及商业秘密</w:t>
      </w:r>
      <w:r>
        <w:rPr>
          <w:rFonts w:hint="eastAsia" w:ascii="仿宋_GB2312" w:eastAsia="仿宋_GB2312"/>
          <w:sz w:val="24"/>
          <w:lang w:val="en-US" w:eastAsia="zh-CN"/>
        </w:rPr>
        <w:t>(D)</w:t>
      </w:r>
      <w:r>
        <w:rPr>
          <w:rFonts w:hint="eastAsia" w:ascii="仿宋_GB2312" w:eastAsia="仿宋_GB2312"/>
          <w:sz w:val="24"/>
        </w:rPr>
        <w:t>等公开会对第三方合法权益造成损害的政府信息，行政机关不得公开。但是，第三方同意公开或者行政机关认为不公开会对公共利益造成重大影响的，予以公开。</w:t>
      </w:r>
    </w:p>
    <w:p w14:paraId="5B724FEE">
      <w:pPr>
        <w:rPr>
          <w:rFonts w:hint="default" w:ascii="仿宋_GB2312" w:eastAsia="仿宋_GB2312"/>
          <w:sz w:val="24"/>
        </w:rPr>
      </w:pPr>
      <w:r>
        <w:rPr>
          <w:rFonts w:hint="eastAsia" w:ascii="仿宋_GB2312" w:eastAsia="仿宋_GB2312"/>
          <w:sz w:val="24"/>
        </w:rPr>
        <w:t>A. 公共利益</w:t>
      </w:r>
    </w:p>
    <w:p w14:paraId="76D4B454">
      <w:pPr>
        <w:rPr>
          <w:rFonts w:hint="default" w:ascii="仿宋_GB2312" w:eastAsia="仿宋_GB2312"/>
          <w:sz w:val="24"/>
        </w:rPr>
      </w:pPr>
      <w:r>
        <w:rPr>
          <w:rFonts w:hint="eastAsia" w:ascii="仿宋_GB2312" w:eastAsia="仿宋_GB2312"/>
          <w:sz w:val="24"/>
        </w:rPr>
        <w:t>B. 个人权益</w:t>
      </w:r>
    </w:p>
    <w:p w14:paraId="4D260B8C">
      <w:pPr>
        <w:rPr>
          <w:rFonts w:hint="default" w:ascii="仿宋_GB2312" w:eastAsia="仿宋_GB2312"/>
          <w:sz w:val="24"/>
        </w:rPr>
      </w:pPr>
      <w:r>
        <w:rPr>
          <w:rFonts w:hint="eastAsia" w:ascii="仿宋_GB2312" w:eastAsia="仿宋_GB2312"/>
          <w:sz w:val="24"/>
        </w:rPr>
        <w:t>C. 公民权利</w:t>
      </w:r>
    </w:p>
    <w:p w14:paraId="6C401389">
      <w:pPr>
        <w:rPr>
          <w:rFonts w:hint="eastAsia" w:ascii="仿宋_GB2312" w:eastAsia="仿宋_GB2312"/>
          <w:sz w:val="24"/>
        </w:rPr>
      </w:pPr>
      <w:r>
        <w:rPr>
          <w:rFonts w:hint="eastAsia" w:ascii="仿宋_GB2312" w:eastAsia="仿宋_GB2312"/>
          <w:sz w:val="24"/>
        </w:rPr>
        <w:t>D. 个人隐私</w:t>
      </w:r>
    </w:p>
    <w:p w14:paraId="0790AD80">
      <w:pPr>
        <w:rPr>
          <w:rFonts w:hint="eastAsia" w:ascii="仿宋_GB2312" w:eastAsia="仿宋_GB2312"/>
          <w:sz w:val="24"/>
          <w:lang w:val="en-US" w:eastAsia="zh-CN"/>
        </w:rPr>
      </w:pPr>
    </w:p>
    <w:p w14:paraId="7B8496B2">
      <w:pPr>
        <w:rPr>
          <w:rFonts w:hint="eastAsia" w:ascii="仿宋_GB2312" w:eastAsia="仿宋_GB2312"/>
          <w:sz w:val="24"/>
        </w:rPr>
      </w:pPr>
      <w:r>
        <w:rPr>
          <w:rFonts w:hint="eastAsia" w:ascii="仿宋_GB2312" w:eastAsia="仿宋_GB2312"/>
          <w:sz w:val="24"/>
          <w:lang w:val="en-US" w:eastAsia="zh-CN"/>
        </w:rPr>
        <w:t>115.</w:t>
      </w:r>
      <w:r>
        <w:rPr>
          <w:rFonts w:hint="eastAsia" w:ascii="仿宋_GB2312" w:eastAsia="仿宋_GB2312"/>
          <w:sz w:val="24"/>
        </w:rPr>
        <w:t>两个以上行政机关共同制作的政府信息，由</w:t>
      </w:r>
      <w:r>
        <w:rPr>
          <w:rFonts w:hint="eastAsia" w:ascii="仿宋_GB2312" w:eastAsia="仿宋_GB2312"/>
          <w:sz w:val="24"/>
          <w:lang w:val="en-US" w:eastAsia="zh-CN"/>
        </w:rPr>
        <w:t>(A)</w:t>
      </w:r>
      <w:r>
        <w:rPr>
          <w:rFonts w:hint="eastAsia" w:ascii="仿宋_GB2312" w:eastAsia="仿宋_GB2312"/>
          <w:sz w:val="24"/>
        </w:rPr>
        <w:t xml:space="preserve"> 的行政机关负责公开。</w:t>
      </w:r>
    </w:p>
    <w:p w14:paraId="5F6505F2">
      <w:pPr>
        <w:rPr>
          <w:rFonts w:hint="eastAsia" w:ascii="仿宋_GB2312" w:eastAsia="仿宋_GB2312"/>
          <w:sz w:val="24"/>
        </w:rPr>
      </w:pPr>
      <w:r>
        <w:rPr>
          <w:rFonts w:hint="eastAsia" w:ascii="仿宋_GB2312" w:eastAsia="仿宋_GB2312"/>
          <w:sz w:val="24"/>
        </w:rPr>
        <w:t>A. 牵头制作</w:t>
      </w:r>
    </w:p>
    <w:p w14:paraId="65D48B62">
      <w:pPr>
        <w:rPr>
          <w:rFonts w:hint="eastAsia" w:ascii="仿宋_GB2312" w:eastAsia="仿宋_GB2312"/>
          <w:sz w:val="24"/>
        </w:rPr>
      </w:pPr>
      <w:r>
        <w:rPr>
          <w:rFonts w:hint="eastAsia" w:ascii="仿宋_GB2312" w:eastAsia="仿宋_GB2312"/>
          <w:sz w:val="24"/>
        </w:rPr>
        <w:t>B. 受理申请</w:t>
      </w:r>
    </w:p>
    <w:p w14:paraId="128AC31D">
      <w:pPr>
        <w:rPr>
          <w:rFonts w:hint="eastAsia" w:ascii="仿宋_GB2312" w:eastAsia="仿宋_GB2312"/>
          <w:sz w:val="24"/>
        </w:rPr>
      </w:pPr>
      <w:r>
        <w:rPr>
          <w:rFonts w:hint="eastAsia" w:ascii="仿宋_GB2312" w:eastAsia="仿宋_GB2312"/>
          <w:sz w:val="24"/>
        </w:rPr>
        <w:t>C. 任意一个</w:t>
      </w:r>
    </w:p>
    <w:p w14:paraId="544246C1">
      <w:pPr>
        <w:rPr>
          <w:rFonts w:hint="eastAsia" w:ascii="仿宋_GB2312" w:eastAsia="仿宋_GB2312"/>
          <w:sz w:val="24"/>
        </w:rPr>
      </w:pPr>
      <w:r>
        <w:rPr>
          <w:rFonts w:hint="eastAsia" w:ascii="仿宋_GB2312" w:eastAsia="仿宋_GB2312"/>
          <w:sz w:val="24"/>
        </w:rPr>
        <w:t>D. 同级人民政府</w:t>
      </w:r>
    </w:p>
    <w:p w14:paraId="4EA81362">
      <w:pPr>
        <w:rPr>
          <w:rFonts w:hint="eastAsia" w:ascii="仿宋_GB2312" w:eastAsia="仿宋_GB2312"/>
          <w:sz w:val="24"/>
          <w:lang w:val="en-US" w:eastAsia="zh-CN"/>
        </w:rPr>
      </w:pPr>
    </w:p>
    <w:p w14:paraId="1DF50E24">
      <w:pPr>
        <w:rPr>
          <w:rFonts w:hint="eastAsia" w:ascii="仿宋_GB2312" w:eastAsia="仿宋_GB2312"/>
          <w:sz w:val="24"/>
        </w:rPr>
      </w:pPr>
      <w:r>
        <w:rPr>
          <w:rFonts w:hint="eastAsia" w:ascii="仿宋_GB2312" w:eastAsia="仿宋_GB2312"/>
          <w:sz w:val="24"/>
          <w:lang w:val="en-US" w:eastAsia="zh-CN"/>
        </w:rPr>
        <w:t>116.</w:t>
      </w:r>
      <w:r>
        <w:rPr>
          <w:rFonts w:hint="eastAsia" w:ascii="仿宋_GB2312" w:eastAsia="仿宋_GB2312"/>
          <w:sz w:val="24"/>
        </w:rPr>
        <w:t>《中华人民共和国政府信息公开条例》第十九条的规定，对涉及公众利益调整、需要公众广泛知晓或者需要公众</w:t>
      </w:r>
      <w:r>
        <w:rPr>
          <w:rFonts w:hint="eastAsia" w:ascii="仿宋_GB2312" w:eastAsia="仿宋_GB2312"/>
          <w:sz w:val="24"/>
          <w:lang w:val="en-US" w:eastAsia="zh-CN"/>
        </w:rPr>
        <w:t>(C)</w:t>
      </w:r>
      <w:r>
        <w:rPr>
          <w:rFonts w:hint="eastAsia" w:ascii="仿宋_GB2312" w:eastAsia="仿宋_GB2312"/>
          <w:sz w:val="24"/>
        </w:rPr>
        <w:t>的政府信息，行政机关应当主动公开。</w:t>
      </w:r>
    </w:p>
    <w:p w14:paraId="68987E29">
      <w:pPr>
        <w:rPr>
          <w:rFonts w:hint="eastAsia" w:ascii="仿宋_GB2312" w:eastAsia="仿宋_GB2312"/>
          <w:sz w:val="24"/>
        </w:rPr>
      </w:pPr>
      <w:r>
        <w:rPr>
          <w:rFonts w:hint="eastAsia" w:ascii="仿宋_GB2312" w:eastAsia="仿宋_GB2312"/>
          <w:sz w:val="24"/>
        </w:rPr>
        <w:t>A. 参与讨论</w:t>
      </w:r>
    </w:p>
    <w:p w14:paraId="3DB2A35A">
      <w:pPr>
        <w:rPr>
          <w:rFonts w:hint="eastAsia" w:ascii="仿宋_GB2312" w:eastAsia="仿宋_GB2312"/>
          <w:sz w:val="24"/>
        </w:rPr>
      </w:pPr>
      <w:r>
        <w:rPr>
          <w:rFonts w:hint="eastAsia" w:ascii="仿宋_GB2312" w:eastAsia="仿宋_GB2312"/>
          <w:sz w:val="24"/>
        </w:rPr>
        <w:t>B. 提供意见建议</w:t>
      </w:r>
    </w:p>
    <w:p w14:paraId="126F1E8E">
      <w:pPr>
        <w:rPr>
          <w:rFonts w:hint="eastAsia" w:ascii="仿宋_GB2312" w:eastAsia="仿宋_GB2312"/>
          <w:sz w:val="24"/>
        </w:rPr>
      </w:pPr>
      <w:r>
        <w:rPr>
          <w:rFonts w:hint="eastAsia" w:ascii="仿宋_GB2312" w:eastAsia="仿宋_GB2312"/>
          <w:sz w:val="24"/>
        </w:rPr>
        <w:t>C. 参与决策</w:t>
      </w:r>
    </w:p>
    <w:p w14:paraId="3F9ABCE9">
      <w:pPr>
        <w:rPr>
          <w:rFonts w:hint="eastAsia" w:ascii="仿宋_GB2312" w:eastAsia="仿宋_GB2312"/>
          <w:sz w:val="24"/>
        </w:rPr>
      </w:pPr>
      <w:r>
        <w:rPr>
          <w:rFonts w:hint="eastAsia" w:ascii="仿宋_GB2312" w:eastAsia="仿宋_GB2312"/>
          <w:sz w:val="24"/>
        </w:rPr>
        <w:t>D. 投票</w:t>
      </w:r>
    </w:p>
    <w:p w14:paraId="4AFB66F2">
      <w:pPr>
        <w:rPr>
          <w:rFonts w:hint="eastAsia" w:ascii="仿宋_GB2312" w:eastAsia="仿宋_GB2312"/>
          <w:sz w:val="24"/>
          <w:lang w:val="en-US" w:eastAsia="zh-CN"/>
        </w:rPr>
      </w:pPr>
    </w:p>
    <w:p w14:paraId="0128AFF6">
      <w:pPr>
        <w:rPr>
          <w:rFonts w:hint="eastAsia" w:ascii="仿宋_GB2312" w:eastAsia="仿宋_GB2312"/>
          <w:sz w:val="24"/>
        </w:rPr>
      </w:pPr>
      <w:r>
        <w:rPr>
          <w:rFonts w:hint="eastAsia" w:ascii="仿宋_GB2312" w:eastAsia="仿宋_GB2312"/>
          <w:sz w:val="24"/>
          <w:lang w:val="en-US" w:eastAsia="zh-CN"/>
        </w:rPr>
        <w:t>117.</w:t>
      </w:r>
      <w:r>
        <w:rPr>
          <w:rFonts w:hint="eastAsia" w:ascii="仿宋_GB2312" w:eastAsia="仿宋_GB2312"/>
          <w:sz w:val="24"/>
        </w:rPr>
        <w:t>行政机关应当建立健全政府信息发布机制，将主动公开的政府信息通过</w:t>
      </w:r>
      <w:r>
        <w:rPr>
          <w:rFonts w:hint="eastAsia" w:ascii="仿宋_GB2312" w:eastAsia="仿宋_GB2312"/>
          <w:sz w:val="24"/>
          <w:lang w:val="en-US" w:eastAsia="zh-CN"/>
        </w:rPr>
        <w:t>（B）</w:t>
      </w:r>
      <w:r>
        <w:rPr>
          <w:rFonts w:hint="eastAsia" w:ascii="仿宋_GB2312" w:eastAsia="仿宋_GB2312"/>
          <w:sz w:val="24"/>
        </w:rPr>
        <w:t>、政府网站或者其他互联网政务媒体、新闻发布会以及报刊、广播、电视等途径予以公开。</w:t>
      </w:r>
    </w:p>
    <w:p w14:paraId="3B2D3242">
      <w:pPr>
        <w:rPr>
          <w:rFonts w:hint="eastAsia" w:ascii="仿宋_GB2312" w:eastAsia="仿宋_GB2312"/>
          <w:sz w:val="24"/>
        </w:rPr>
      </w:pPr>
      <w:r>
        <w:rPr>
          <w:rFonts w:hint="eastAsia" w:ascii="仿宋_GB2312" w:eastAsia="仿宋_GB2312"/>
          <w:sz w:val="24"/>
        </w:rPr>
        <w:t>A. 红头文件</w:t>
      </w:r>
    </w:p>
    <w:p w14:paraId="7D83DACA">
      <w:pPr>
        <w:rPr>
          <w:rFonts w:hint="default" w:ascii="仿宋_GB2312" w:eastAsia="仿宋_GB2312"/>
          <w:sz w:val="24"/>
        </w:rPr>
      </w:pPr>
      <w:r>
        <w:rPr>
          <w:rFonts w:hint="eastAsia" w:ascii="仿宋_GB2312" w:eastAsia="仿宋_GB2312"/>
          <w:sz w:val="24"/>
        </w:rPr>
        <w:t>B. 政府公报</w:t>
      </w:r>
    </w:p>
    <w:p w14:paraId="2551E1F2">
      <w:pPr>
        <w:rPr>
          <w:rFonts w:hint="default" w:ascii="仿宋_GB2312" w:eastAsia="仿宋_GB2312"/>
          <w:sz w:val="24"/>
        </w:rPr>
      </w:pPr>
      <w:r>
        <w:rPr>
          <w:rFonts w:hint="eastAsia" w:ascii="仿宋_GB2312" w:eastAsia="仿宋_GB2312"/>
          <w:sz w:val="24"/>
        </w:rPr>
        <w:t>C. 政府函件</w:t>
      </w:r>
    </w:p>
    <w:p w14:paraId="5E73DB0B">
      <w:pPr>
        <w:rPr>
          <w:rFonts w:hint="default" w:ascii="仿宋_GB2312" w:eastAsia="仿宋_GB2312"/>
          <w:sz w:val="24"/>
        </w:rPr>
      </w:pPr>
      <w:r>
        <w:rPr>
          <w:rFonts w:hint="eastAsia" w:ascii="仿宋_GB2312" w:eastAsia="仿宋_GB2312"/>
          <w:sz w:val="24"/>
        </w:rPr>
        <w:t>D. 政府内网</w:t>
      </w:r>
    </w:p>
    <w:p w14:paraId="3E94E857">
      <w:pPr>
        <w:rPr>
          <w:rFonts w:hint="eastAsia" w:ascii="仿宋_GB2312" w:eastAsia="仿宋_GB2312"/>
          <w:sz w:val="24"/>
          <w:lang w:val="en-US" w:eastAsia="zh-CN"/>
        </w:rPr>
      </w:pPr>
    </w:p>
    <w:p w14:paraId="14AD1AD4">
      <w:pPr>
        <w:rPr>
          <w:rFonts w:hint="eastAsia" w:ascii="仿宋_GB2312" w:eastAsia="仿宋_GB2312"/>
          <w:sz w:val="24"/>
        </w:rPr>
      </w:pPr>
      <w:r>
        <w:rPr>
          <w:rFonts w:hint="eastAsia" w:ascii="仿宋_GB2312" w:eastAsia="仿宋_GB2312"/>
          <w:sz w:val="24"/>
          <w:lang w:val="en-US" w:eastAsia="zh-CN"/>
        </w:rPr>
        <w:t>118.</w:t>
      </w:r>
      <w:r>
        <w:rPr>
          <w:rFonts w:hint="eastAsia" w:ascii="仿宋_GB2312" w:eastAsia="仿宋_GB2312"/>
          <w:sz w:val="24"/>
        </w:rPr>
        <w:t>各级人民政府应当加强依托</w:t>
      </w:r>
      <w:r>
        <w:rPr>
          <w:rFonts w:hint="eastAsia" w:ascii="仿宋_GB2312" w:eastAsia="仿宋_GB2312"/>
          <w:sz w:val="24"/>
          <w:lang w:val="en-US" w:eastAsia="zh-CN"/>
        </w:rPr>
        <w:t>(C)</w:t>
      </w:r>
      <w:r>
        <w:rPr>
          <w:rFonts w:hint="eastAsia" w:ascii="仿宋_GB2312" w:eastAsia="仿宋_GB2312"/>
          <w:sz w:val="24"/>
        </w:rPr>
        <w:t>公开政府信息的工作，利用统一的政府信息公开平台集中发布主动公开的政府信息。</w:t>
      </w:r>
    </w:p>
    <w:p w14:paraId="32F291D9">
      <w:pPr>
        <w:rPr>
          <w:rFonts w:hint="eastAsia" w:ascii="仿宋_GB2312" w:eastAsia="仿宋_GB2312"/>
          <w:sz w:val="24"/>
        </w:rPr>
      </w:pPr>
      <w:r>
        <w:rPr>
          <w:rFonts w:hint="eastAsia" w:ascii="仿宋_GB2312" w:eastAsia="仿宋_GB2312"/>
          <w:sz w:val="24"/>
        </w:rPr>
        <w:t>A. 官方微博</w:t>
      </w:r>
    </w:p>
    <w:p w14:paraId="2B23C6EE">
      <w:pPr>
        <w:rPr>
          <w:rFonts w:hint="eastAsia" w:ascii="仿宋_GB2312" w:eastAsia="仿宋_GB2312"/>
          <w:sz w:val="24"/>
        </w:rPr>
      </w:pPr>
      <w:r>
        <w:rPr>
          <w:rFonts w:hint="eastAsia" w:ascii="仿宋_GB2312" w:eastAsia="仿宋_GB2312"/>
          <w:sz w:val="24"/>
        </w:rPr>
        <w:t>B. 官方平台</w:t>
      </w:r>
    </w:p>
    <w:p w14:paraId="532B6BA1">
      <w:pPr>
        <w:rPr>
          <w:rFonts w:hint="eastAsia" w:ascii="仿宋_GB2312" w:eastAsia="仿宋_GB2312"/>
          <w:sz w:val="24"/>
        </w:rPr>
      </w:pPr>
      <w:r>
        <w:rPr>
          <w:rFonts w:hint="eastAsia" w:ascii="仿宋_GB2312" w:eastAsia="仿宋_GB2312"/>
          <w:sz w:val="24"/>
        </w:rPr>
        <w:t xml:space="preserve">C. 政府门户网站 </w:t>
      </w:r>
    </w:p>
    <w:p w14:paraId="670E8190">
      <w:pPr>
        <w:rPr>
          <w:rFonts w:hint="eastAsia" w:ascii="仿宋_GB2312" w:eastAsia="仿宋_GB2312"/>
          <w:sz w:val="24"/>
          <w:lang w:val="en-US" w:eastAsia="zh-CN"/>
        </w:rPr>
      </w:pPr>
      <w:r>
        <w:rPr>
          <w:rFonts w:hint="eastAsia" w:ascii="仿宋_GB2312" w:eastAsia="仿宋_GB2312"/>
          <w:sz w:val="24"/>
        </w:rPr>
        <w:t>D. 官方微信</w:t>
      </w:r>
    </w:p>
    <w:p w14:paraId="758BE168">
      <w:pPr>
        <w:rPr>
          <w:rFonts w:hint="eastAsia" w:ascii="仿宋_GB2312" w:eastAsia="仿宋_GB2312"/>
          <w:sz w:val="24"/>
          <w:lang w:val="en-US" w:eastAsia="zh-CN"/>
        </w:rPr>
      </w:pPr>
    </w:p>
    <w:p w14:paraId="150F77DF">
      <w:pPr>
        <w:rPr>
          <w:rFonts w:hint="eastAsia" w:ascii="仿宋_GB2312" w:eastAsia="仿宋_GB2312"/>
          <w:sz w:val="24"/>
        </w:rPr>
      </w:pPr>
      <w:r>
        <w:rPr>
          <w:rFonts w:hint="eastAsia" w:ascii="仿宋_GB2312" w:eastAsia="仿宋_GB2312"/>
          <w:sz w:val="24"/>
          <w:lang w:val="en-US" w:eastAsia="zh-CN"/>
        </w:rPr>
        <w:t>119.</w:t>
      </w:r>
      <w:r>
        <w:rPr>
          <w:rFonts w:hint="eastAsia" w:ascii="仿宋_GB2312" w:eastAsia="仿宋_GB2312"/>
          <w:sz w:val="24"/>
        </w:rPr>
        <w:t>属于主动公开范围的政府信息，应当自该政府信息形成或者变更之日起</w:t>
      </w:r>
      <w:r>
        <w:rPr>
          <w:rFonts w:hint="eastAsia" w:ascii="仿宋_GB2312" w:eastAsia="仿宋_GB2312"/>
          <w:sz w:val="24"/>
          <w:lang w:val="en-US" w:eastAsia="zh-CN"/>
        </w:rPr>
        <w:t>(C)</w:t>
      </w:r>
      <w:r>
        <w:rPr>
          <w:rFonts w:hint="eastAsia" w:ascii="仿宋_GB2312" w:eastAsia="仿宋_GB2312"/>
          <w:sz w:val="24"/>
        </w:rPr>
        <w:t xml:space="preserve"> 个工作日内及时公开。法律、法规对政府信息公开的期限另有规定的，从其规定。</w:t>
      </w:r>
    </w:p>
    <w:p w14:paraId="5D0C762F">
      <w:pPr>
        <w:rPr>
          <w:rFonts w:hint="eastAsia" w:ascii="仿宋_GB2312" w:eastAsia="仿宋_GB2312"/>
          <w:sz w:val="24"/>
        </w:rPr>
      </w:pPr>
      <w:r>
        <w:rPr>
          <w:rFonts w:hint="eastAsia" w:ascii="仿宋_GB2312" w:eastAsia="仿宋_GB2312"/>
          <w:sz w:val="24"/>
        </w:rPr>
        <w:t>A. 7</w:t>
      </w:r>
    </w:p>
    <w:p w14:paraId="39843693">
      <w:pPr>
        <w:rPr>
          <w:rFonts w:hint="eastAsia" w:ascii="仿宋_GB2312" w:eastAsia="仿宋_GB2312"/>
          <w:sz w:val="24"/>
        </w:rPr>
      </w:pPr>
      <w:r>
        <w:rPr>
          <w:rFonts w:hint="eastAsia" w:ascii="仿宋_GB2312" w:eastAsia="仿宋_GB2312"/>
          <w:sz w:val="24"/>
        </w:rPr>
        <w:t>B. 15</w:t>
      </w:r>
    </w:p>
    <w:p w14:paraId="1578AFA6">
      <w:pPr>
        <w:rPr>
          <w:rFonts w:hint="eastAsia" w:ascii="仿宋_GB2312" w:eastAsia="仿宋_GB2312"/>
          <w:sz w:val="24"/>
        </w:rPr>
      </w:pPr>
      <w:r>
        <w:rPr>
          <w:rFonts w:hint="eastAsia" w:ascii="仿宋_GB2312" w:eastAsia="仿宋_GB2312"/>
          <w:sz w:val="24"/>
        </w:rPr>
        <w:t>C. 20</w:t>
      </w:r>
    </w:p>
    <w:p w14:paraId="1F663256">
      <w:pPr>
        <w:rPr>
          <w:rFonts w:hint="eastAsia" w:ascii="仿宋_GB2312" w:eastAsia="仿宋_GB2312"/>
          <w:sz w:val="24"/>
        </w:rPr>
      </w:pPr>
      <w:r>
        <w:rPr>
          <w:rFonts w:hint="eastAsia" w:ascii="仿宋_GB2312" w:eastAsia="仿宋_GB2312"/>
          <w:sz w:val="24"/>
        </w:rPr>
        <w:t>D. 30</w:t>
      </w:r>
    </w:p>
    <w:p w14:paraId="4B65584A">
      <w:pPr>
        <w:rPr>
          <w:rFonts w:hint="eastAsia" w:ascii="仿宋_GB2312" w:eastAsia="仿宋_GB2312"/>
          <w:sz w:val="24"/>
          <w:lang w:val="en-US" w:eastAsia="zh-CN"/>
        </w:rPr>
      </w:pPr>
    </w:p>
    <w:p w14:paraId="489D89A7">
      <w:pPr>
        <w:rPr>
          <w:rFonts w:hint="eastAsia" w:ascii="仿宋_GB2312" w:eastAsia="仿宋_GB2312"/>
          <w:sz w:val="24"/>
        </w:rPr>
      </w:pPr>
      <w:r>
        <w:rPr>
          <w:rFonts w:hint="eastAsia" w:ascii="仿宋_GB2312" w:eastAsia="仿宋_GB2312"/>
          <w:sz w:val="24"/>
          <w:lang w:val="en-US" w:eastAsia="zh-CN"/>
        </w:rPr>
        <w:t>120.</w:t>
      </w:r>
      <w:r>
        <w:rPr>
          <w:rFonts w:hint="eastAsia" w:ascii="仿宋_GB2312" w:eastAsia="仿宋_GB2312"/>
          <w:sz w:val="24"/>
        </w:rPr>
        <w:t>行政机关收到政府信息公开申请，能够当场答复的，应当当场予以答复。行政机关不能当场答复的，应当自收到申请之日起20个工作日内予以答复；需要延长答复期限的，应当经政府信息公开工作机构负责人同意并告知申请人，延长的期限最长不得超过</w:t>
      </w:r>
      <w:r>
        <w:rPr>
          <w:rFonts w:hint="eastAsia" w:ascii="仿宋_GB2312" w:eastAsia="仿宋_GB2312"/>
          <w:sz w:val="24"/>
          <w:lang w:val="en-US" w:eastAsia="zh-CN"/>
        </w:rPr>
        <w:t>(B)</w:t>
      </w:r>
      <w:r>
        <w:rPr>
          <w:rFonts w:hint="eastAsia" w:ascii="仿宋_GB2312" w:eastAsia="仿宋_GB2312"/>
          <w:sz w:val="24"/>
        </w:rPr>
        <w:t>个工作日。</w:t>
      </w:r>
    </w:p>
    <w:p w14:paraId="35E83785">
      <w:pPr>
        <w:rPr>
          <w:rFonts w:hint="default" w:ascii="仿宋_GB2312" w:eastAsia="仿宋_GB2312"/>
          <w:sz w:val="24"/>
        </w:rPr>
      </w:pPr>
      <w:r>
        <w:rPr>
          <w:rFonts w:hint="eastAsia" w:ascii="仿宋_GB2312" w:eastAsia="仿宋_GB2312"/>
          <w:sz w:val="24"/>
        </w:rPr>
        <w:t>A. 10</w:t>
      </w:r>
    </w:p>
    <w:p w14:paraId="74844D45">
      <w:pPr>
        <w:rPr>
          <w:rFonts w:hint="default" w:ascii="仿宋_GB2312" w:eastAsia="仿宋_GB2312"/>
          <w:sz w:val="24"/>
        </w:rPr>
      </w:pPr>
      <w:r>
        <w:rPr>
          <w:rFonts w:hint="eastAsia" w:ascii="仿宋_GB2312" w:eastAsia="仿宋_GB2312"/>
          <w:sz w:val="24"/>
        </w:rPr>
        <w:t>B. 20</w:t>
      </w:r>
    </w:p>
    <w:p w14:paraId="174B7EE3">
      <w:pPr>
        <w:rPr>
          <w:rFonts w:hint="default" w:ascii="仿宋_GB2312" w:eastAsia="仿宋_GB2312"/>
          <w:sz w:val="24"/>
        </w:rPr>
      </w:pPr>
      <w:r>
        <w:rPr>
          <w:rFonts w:hint="eastAsia" w:ascii="仿宋_GB2312" w:eastAsia="仿宋_GB2312"/>
          <w:sz w:val="24"/>
        </w:rPr>
        <w:t>C. 30</w:t>
      </w:r>
    </w:p>
    <w:p w14:paraId="61A667DD">
      <w:pPr>
        <w:rPr>
          <w:rFonts w:hint="eastAsia" w:ascii="仿宋_GB2312" w:eastAsia="仿宋_GB2312"/>
          <w:sz w:val="24"/>
          <w:lang w:val="en-US" w:eastAsia="zh-CN"/>
        </w:rPr>
      </w:pPr>
    </w:p>
    <w:p w14:paraId="58BE5771">
      <w:pPr>
        <w:rPr>
          <w:rFonts w:hint="default" w:ascii="仿宋_GB2312" w:eastAsia="仿宋_GB2312"/>
          <w:color w:val="auto"/>
          <w:sz w:val="24"/>
          <w:lang w:val="en-US" w:eastAsia="zh-CN"/>
        </w:rPr>
      </w:pPr>
      <w:r>
        <w:rPr>
          <w:rFonts w:hint="eastAsia" w:ascii="仿宋_GB2312" w:eastAsia="仿宋_GB2312"/>
          <w:color w:val="auto"/>
          <w:sz w:val="24"/>
          <w:lang w:val="en-US" w:eastAsia="zh-CN"/>
        </w:rPr>
        <w:t>121.</w:t>
      </w:r>
      <w:r>
        <w:rPr>
          <w:rFonts w:hint="eastAsia" w:ascii="仿宋_GB2312" w:eastAsia="仿宋_GB2312"/>
          <w:color w:val="auto"/>
          <w:sz w:val="24"/>
        </w:rPr>
        <w:t>新修订</w:t>
      </w:r>
      <w:r>
        <w:rPr>
          <w:rFonts w:hint="eastAsia" w:ascii="仿宋_GB2312" w:eastAsia="仿宋_GB2312"/>
          <w:color w:val="auto"/>
          <w:sz w:val="24"/>
          <w:lang w:val="en-US" w:eastAsia="zh-CN"/>
        </w:rPr>
        <w:t>的《</w:t>
      </w:r>
      <w:r>
        <w:rPr>
          <w:rFonts w:hint="eastAsia" w:ascii="仿宋_GB2312" w:eastAsia="仿宋_GB2312"/>
          <w:color w:val="auto"/>
          <w:sz w:val="24"/>
        </w:rPr>
        <w:t>未成年人保护法</w:t>
      </w:r>
      <w:r>
        <w:rPr>
          <w:rFonts w:hint="eastAsia" w:ascii="仿宋_GB2312" w:eastAsia="仿宋_GB2312"/>
          <w:color w:val="auto"/>
          <w:sz w:val="24"/>
          <w:lang w:val="en-US" w:eastAsia="zh-CN"/>
        </w:rPr>
        <w:t>》和《</w:t>
      </w:r>
      <w:r>
        <w:rPr>
          <w:rFonts w:hint="eastAsia" w:ascii="仿宋_GB2312" w:eastAsia="仿宋_GB2312"/>
          <w:color w:val="auto"/>
          <w:sz w:val="24"/>
        </w:rPr>
        <w:t>预防未成年人犯罪法</w:t>
      </w:r>
      <w:r>
        <w:rPr>
          <w:rFonts w:hint="eastAsia" w:ascii="仿宋_GB2312" w:eastAsia="仿宋_GB2312"/>
          <w:color w:val="auto"/>
          <w:sz w:val="24"/>
          <w:lang w:val="en-US" w:eastAsia="zh-CN"/>
        </w:rPr>
        <w:t>》于（ C ）正式施行。</w:t>
      </w:r>
    </w:p>
    <w:p w14:paraId="72AAE6E7">
      <w:pPr>
        <w:rPr>
          <w:rFonts w:hint="eastAsia" w:ascii="仿宋_GB2312" w:eastAsia="仿宋_GB2312"/>
          <w:color w:val="auto"/>
          <w:sz w:val="24"/>
          <w:lang w:val="en-US" w:eastAsia="zh-CN"/>
        </w:rPr>
      </w:pPr>
      <w:r>
        <w:rPr>
          <w:rFonts w:hint="default" w:ascii="仿宋_GB2312" w:eastAsia="仿宋_GB2312"/>
          <w:color w:val="auto"/>
          <w:sz w:val="24"/>
        </w:rPr>
        <w:t>A.20</w:t>
      </w:r>
      <w:r>
        <w:rPr>
          <w:rFonts w:hint="eastAsia" w:ascii="仿宋_GB2312" w:eastAsia="仿宋_GB2312"/>
          <w:color w:val="auto"/>
          <w:sz w:val="24"/>
          <w:lang w:val="en-US" w:eastAsia="zh-CN"/>
        </w:rPr>
        <w:t>21</w:t>
      </w:r>
      <w:r>
        <w:rPr>
          <w:rFonts w:hint="default" w:ascii="仿宋_GB2312" w:eastAsia="仿宋_GB2312"/>
          <w:color w:val="auto"/>
          <w:sz w:val="24"/>
        </w:rPr>
        <w:t>年</w:t>
      </w:r>
      <w:r>
        <w:rPr>
          <w:rFonts w:hint="eastAsia" w:ascii="仿宋_GB2312" w:eastAsia="仿宋_GB2312"/>
          <w:color w:val="auto"/>
          <w:sz w:val="24"/>
          <w:lang w:val="en-US" w:eastAsia="zh-CN"/>
        </w:rPr>
        <w:t>4</w:t>
      </w:r>
      <w:r>
        <w:rPr>
          <w:rFonts w:hint="default" w:ascii="仿宋_GB2312" w:eastAsia="仿宋_GB2312"/>
          <w:color w:val="auto"/>
          <w:sz w:val="24"/>
        </w:rPr>
        <w:t>月1日</w:t>
      </w:r>
      <w:r>
        <w:rPr>
          <w:rFonts w:hint="default" w:ascii="仿宋_GB2312" w:eastAsia="仿宋_GB2312"/>
          <w:color w:val="auto"/>
          <w:sz w:val="24"/>
        </w:rPr>
        <w:br w:type="textWrapping"/>
      </w:r>
      <w:r>
        <w:rPr>
          <w:rFonts w:hint="default" w:ascii="仿宋_GB2312" w:eastAsia="仿宋_GB2312"/>
          <w:color w:val="auto"/>
          <w:sz w:val="24"/>
        </w:rPr>
        <w:t>B.20</w:t>
      </w:r>
      <w:r>
        <w:rPr>
          <w:rFonts w:hint="eastAsia" w:ascii="仿宋_GB2312" w:eastAsia="仿宋_GB2312"/>
          <w:color w:val="auto"/>
          <w:sz w:val="24"/>
          <w:lang w:val="en-US" w:eastAsia="zh-CN"/>
        </w:rPr>
        <w:t>21</w:t>
      </w:r>
      <w:r>
        <w:rPr>
          <w:rFonts w:hint="default" w:ascii="仿宋_GB2312" w:eastAsia="仿宋_GB2312"/>
          <w:color w:val="auto"/>
          <w:sz w:val="24"/>
        </w:rPr>
        <w:t>年</w:t>
      </w:r>
      <w:r>
        <w:rPr>
          <w:rFonts w:hint="eastAsia" w:ascii="仿宋_GB2312" w:eastAsia="仿宋_GB2312"/>
          <w:color w:val="auto"/>
          <w:sz w:val="24"/>
          <w:lang w:val="en-US" w:eastAsia="zh-CN"/>
        </w:rPr>
        <w:t>5</w:t>
      </w:r>
      <w:r>
        <w:rPr>
          <w:rFonts w:hint="default" w:ascii="仿宋_GB2312" w:eastAsia="仿宋_GB2312"/>
          <w:color w:val="auto"/>
          <w:sz w:val="24"/>
        </w:rPr>
        <w:t>月</w:t>
      </w:r>
      <w:r>
        <w:rPr>
          <w:rFonts w:hint="eastAsia" w:ascii="仿宋_GB2312" w:eastAsia="仿宋_GB2312"/>
          <w:color w:val="auto"/>
          <w:sz w:val="24"/>
          <w:lang w:val="en-US" w:eastAsia="zh-CN"/>
        </w:rPr>
        <w:t>1</w:t>
      </w:r>
      <w:r>
        <w:rPr>
          <w:rFonts w:hint="default" w:ascii="仿宋_GB2312" w:eastAsia="仿宋_GB2312"/>
          <w:color w:val="auto"/>
          <w:sz w:val="24"/>
        </w:rPr>
        <w:t>日</w:t>
      </w:r>
      <w:r>
        <w:rPr>
          <w:rFonts w:hint="default" w:ascii="仿宋_GB2312" w:eastAsia="仿宋_GB2312"/>
          <w:color w:val="auto"/>
          <w:sz w:val="24"/>
        </w:rPr>
        <w:br w:type="textWrapping"/>
      </w:r>
      <w:r>
        <w:rPr>
          <w:rFonts w:hint="default" w:ascii="仿宋_GB2312" w:eastAsia="仿宋_GB2312"/>
          <w:color w:val="auto"/>
          <w:sz w:val="24"/>
        </w:rPr>
        <w:t>C.20</w:t>
      </w:r>
      <w:r>
        <w:rPr>
          <w:rFonts w:hint="eastAsia" w:ascii="仿宋_GB2312" w:eastAsia="仿宋_GB2312"/>
          <w:color w:val="auto"/>
          <w:sz w:val="24"/>
          <w:lang w:val="en-US" w:eastAsia="zh-CN"/>
        </w:rPr>
        <w:t>21</w:t>
      </w:r>
      <w:r>
        <w:rPr>
          <w:rFonts w:hint="default" w:ascii="仿宋_GB2312" w:eastAsia="仿宋_GB2312"/>
          <w:color w:val="auto"/>
          <w:sz w:val="24"/>
        </w:rPr>
        <w:t>年</w:t>
      </w:r>
      <w:r>
        <w:rPr>
          <w:rFonts w:hint="eastAsia" w:ascii="仿宋_GB2312" w:eastAsia="仿宋_GB2312"/>
          <w:color w:val="auto"/>
          <w:sz w:val="24"/>
          <w:lang w:val="en-US" w:eastAsia="zh-CN"/>
        </w:rPr>
        <w:t>6</w:t>
      </w:r>
      <w:r>
        <w:rPr>
          <w:rFonts w:hint="default" w:ascii="仿宋_GB2312" w:eastAsia="仿宋_GB2312"/>
          <w:color w:val="auto"/>
          <w:sz w:val="24"/>
        </w:rPr>
        <w:t>月1日</w:t>
      </w:r>
      <w:r>
        <w:rPr>
          <w:rFonts w:hint="default" w:ascii="仿宋_GB2312" w:eastAsia="仿宋_GB2312"/>
          <w:color w:val="auto"/>
          <w:sz w:val="24"/>
        </w:rPr>
        <w:br w:type="textWrapping"/>
      </w:r>
      <w:r>
        <w:rPr>
          <w:rFonts w:hint="default" w:ascii="仿宋_GB2312" w:eastAsia="仿宋_GB2312"/>
          <w:color w:val="auto"/>
          <w:sz w:val="24"/>
        </w:rPr>
        <w:t>D.202</w:t>
      </w:r>
      <w:r>
        <w:rPr>
          <w:rFonts w:hint="eastAsia" w:ascii="仿宋_GB2312" w:eastAsia="仿宋_GB2312"/>
          <w:color w:val="auto"/>
          <w:sz w:val="24"/>
          <w:lang w:val="en-US" w:eastAsia="zh-CN"/>
        </w:rPr>
        <w:t>1</w:t>
      </w:r>
      <w:r>
        <w:rPr>
          <w:rFonts w:hint="default" w:ascii="仿宋_GB2312" w:eastAsia="仿宋_GB2312"/>
          <w:color w:val="auto"/>
          <w:sz w:val="24"/>
        </w:rPr>
        <w:t>年</w:t>
      </w:r>
      <w:r>
        <w:rPr>
          <w:rFonts w:hint="eastAsia" w:ascii="仿宋_GB2312" w:eastAsia="仿宋_GB2312"/>
          <w:color w:val="auto"/>
          <w:sz w:val="24"/>
          <w:lang w:val="en-US" w:eastAsia="zh-CN"/>
        </w:rPr>
        <w:t>7</w:t>
      </w:r>
      <w:r>
        <w:rPr>
          <w:rFonts w:hint="default" w:ascii="仿宋_GB2312" w:eastAsia="仿宋_GB2312"/>
          <w:color w:val="auto"/>
          <w:sz w:val="24"/>
        </w:rPr>
        <w:t>月1日</w:t>
      </w:r>
    </w:p>
    <w:p w14:paraId="34926D13">
      <w:pPr>
        <w:rPr>
          <w:rFonts w:hint="eastAsia" w:ascii="仿宋_GB2312" w:eastAsia="仿宋_GB2312"/>
          <w:color w:val="C00000"/>
          <w:sz w:val="24"/>
          <w:lang w:val="en-US" w:eastAsia="zh-CN"/>
        </w:rPr>
      </w:pPr>
    </w:p>
    <w:p w14:paraId="3E5FC037">
      <w:pPr>
        <w:rPr>
          <w:rFonts w:hint="default" w:ascii="仿宋_GB2312" w:eastAsia="仿宋_GB2312"/>
          <w:sz w:val="24"/>
        </w:rPr>
      </w:pPr>
      <w:r>
        <w:rPr>
          <w:rFonts w:hint="eastAsia" w:ascii="仿宋_GB2312" w:eastAsia="仿宋_GB2312"/>
          <w:sz w:val="24"/>
          <w:lang w:val="en-US" w:eastAsia="zh-CN"/>
        </w:rPr>
        <w:t>122.</w:t>
      </w:r>
      <w:r>
        <w:rPr>
          <w:rFonts w:hint="default" w:ascii="仿宋_GB2312" w:eastAsia="仿宋_GB2312"/>
          <w:sz w:val="24"/>
        </w:rPr>
        <w:t>地方党政机构设置实行限额管理，各级机构限额由</w:t>
      </w:r>
      <w:r>
        <w:rPr>
          <w:rFonts w:hint="eastAsia" w:ascii="仿宋_GB2312" w:eastAsia="仿宋_GB2312"/>
          <w:sz w:val="24"/>
          <w:lang w:eastAsia="zh-CN"/>
        </w:rPr>
        <w:t>（</w:t>
      </w:r>
      <w:r>
        <w:rPr>
          <w:rFonts w:hint="eastAsia" w:ascii="仿宋_GB2312" w:eastAsia="仿宋_GB2312"/>
          <w:sz w:val="24"/>
          <w:lang w:val="en-US" w:eastAsia="zh-CN"/>
        </w:rPr>
        <w:t>B</w:t>
      </w:r>
      <w:r>
        <w:rPr>
          <w:rFonts w:hint="eastAsia" w:ascii="仿宋_GB2312" w:eastAsia="仿宋_GB2312"/>
          <w:sz w:val="24"/>
          <w:lang w:eastAsia="zh-CN"/>
        </w:rPr>
        <w:t>）</w:t>
      </w:r>
      <w:r>
        <w:rPr>
          <w:rFonts w:hint="default" w:ascii="仿宋_GB2312" w:eastAsia="仿宋_GB2312"/>
          <w:sz w:val="24"/>
        </w:rPr>
        <w:t>统一规定。</w:t>
      </w:r>
    </w:p>
    <w:p w14:paraId="3A16A9C9">
      <w:pPr>
        <w:rPr>
          <w:rFonts w:hint="eastAsia" w:ascii="仿宋_GB2312" w:eastAsia="仿宋_GB2312"/>
          <w:sz w:val="24"/>
          <w:lang w:val="en-US" w:eastAsia="zh-CN"/>
        </w:rPr>
      </w:pPr>
      <w:r>
        <w:rPr>
          <w:rFonts w:hint="default" w:ascii="仿宋_GB2312" w:eastAsia="仿宋_GB2312"/>
          <w:sz w:val="24"/>
        </w:rPr>
        <w:t>A. 中央编委；B.党中央；C.上级党委；D.本级党委</w:t>
      </w:r>
    </w:p>
    <w:p w14:paraId="00DD8F89">
      <w:pPr>
        <w:rPr>
          <w:rFonts w:hint="eastAsia" w:ascii="仿宋_GB2312" w:eastAsia="仿宋_GB2312"/>
          <w:sz w:val="24"/>
          <w:lang w:val="en-US" w:eastAsia="zh-CN"/>
        </w:rPr>
      </w:pPr>
    </w:p>
    <w:p w14:paraId="7D100D8A">
      <w:pPr>
        <w:rPr>
          <w:rFonts w:hint="eastAsia" w:ascii="仿宋_GB2312" w:eastAsia="仿宋_GB2312"/>
          <w:sz w:val="24"/>
          <w:lang w:val="en-US" w:eastAsia="zh-CN"/>
        </w:rPr>
      </w:pPr>
      <w:r>
        <w:rPr>
          <w:rFonts w:hint="eastAsia" w:ascii="仿宋_GB2312" w:eastAsia="仿宋_GB2312"/>
          <w:sz w:val="24"/>
          <w:lang w:val="en-US" w:eastAsia="zh-CN"/>
        </w:rPr>
        <w:t>123.各级机构编制委员会下设办公室。承担日常工作，归口本级党委（B ）管理。</w:t>
      </w:r>
    </w:p>
    <w:p w14:paraId="17FA604F">
      <w:pPr>
        <w:rPr>
          <w:rFonts w:hint="eastAsia" w:ascii="仿宋_GB2312" w:eastAsia="仿宋_GB2312"/>
          <w:sz w:val="24"/>
          <w:lang w:val="en-US" w:eastAsia="zh-CN"/>
        </w:rPr>
      </w:pPr>
      <w:r>
        <w:rPr>
          <w:rFonts w:hint="eastAsia" w:ascii="仿宋_GB2312" w:eastAsia="仿宋_GB2312"/>
          <w:sz w:val="24"/>
          <w:lang w:val="en-US" w:eastAsia="zh-CN"/>
        </w:rPr>
        <w:t>A.  宣传部门      B.  组织部门</w:t>
      </w:r>
    </w:p>
    <w:p w14:paraId="23C0FC87">
      <w:pPr>
        <w:rPr>
          <w:rFonts w:hint="eastAsia" w:ascii="仿宋_GB2312" w:eastAsia="仿宋_GB2312"/>
          <w:sz w:val="24"/>
          <w:lang w:val="en-US" w:eastAsia="zh-CN"/>
        </w:rPr>
      </w:pPr>
      <w:r>
        <w:rPr>
          <w:rFonts w:hint="eastAsia" w:ascii="仿宋_GB2312" w:eastAsia="仿宋_GB2312"/>
          <w:sz w:val="24"/>
          <w:lang w:val="en-US" w:eastAsia="zh-CN"/>
        </w:rPr>
        <w:t>C.  机关工委      D.  纪委监委</w:t>
      </w:r>
    </w:p>
    <w:p w14:paraId="41B5C6AB">
      <w:pPr>
        <w:rPr>
          <w:rFonts w:hint="default" w:ascii="仿宋_GB2312" w:eastAsia="仿宋_GB2312"/>
          <w:sz w:val="24"/>
          <w:lang w:val="en-US" w:eastAsia="zh-CN"/>
        </w:rPr>
      </w:pPr>
    </w:p>
    <w:p w14:paraId="53437045">
      <w:pPr>
        <w:rPr>
          <w:rFonts w:hint="eastAsia" w:ascii="仿宋_GB2312" w:eastAsia="仿宋_GB2312"/>
          <w:sz w:val="24"/>
        </w:rPr>
      </w:pPr>
      <w:r>
        <w:rPr>
          <w:rFonts w:hint="eastAsia" w:ascii="仿宋_GB2312" w:eastAsia="仿宋_GB2312"/>
          <w:sz w:val="24"/>
          <w:lang w:val="en-US" w:eastAsia="zh-CN"/>
        </w:rPr>
        <w:t>124.</w:t>
      </w:r>
      <w:r>
        <w:rPr>
          <w:rFonts w:hint="eastAsia" w:ascii="仿宋_GB2312" w:eastAsia="仿宋_GB2312"/>
          <w:sz w:val="24"/>
        </w:rPr>
        <w:t>新修订</w:t>
      </w:r>
      <w:r>
        <w:rPr>
          <w:rFonts w:hint="eastAsia" w:ascii="仿宋_GB2312" w:eastAsia="仿宋_GB2312"/>
          <w:sz w:val="24"/>
          <w:lang w:val="en-US" w:eastAsia="zh-CN"/>
        </w:rPr>
        <w:t>的《</w:t>
      </w:r>
      <w:r>
        <w:rPr>
          <w:rFonts w:hint="eastAsia" w:ascii="仿宋_GB2312" w:eastAsia="仿宋_GB2312"/>
          <w:sz w:val="24"/>
        </w:rPr>
        <w:t>未成年人保护法</w:t>
      </w:r>
      <w:r>
        <w:rPr>
          <w:rFonts w:hint="eastAsia" w:ascii="仿宋_GB2312" w:eastAsia="仿宋_GB2312"/>
          <w:sz w:val="24"/>
          <w:lang w:val="en-US" w:eastAsia="zh-CN"/>
        </w:rPr>
        <w:t>》中</w:t>
      </w:r>
      <w:r>
        <w:rPr>
          <w:rFonts w:hint="eastAsia" w:ascii="仿宋_GB2312" w:eastAsia="仿宋_GB2312"/>
          <w:sz w:val="24"/>
        </w:rPr>
        <w:t>明确国家监护制度 为未成年人保护兜底</w:t>
      </w:r>
      <w:r>
        <w:rPr>
          <w:rFonts w:hint="eastAsia" w:ascii="仿宋_GB2312" w:eastAsia="仿宋_GB2312"/>
          <w:sz w:val="24"/>
          <w:lang w:eastAsia="zh-CN"/>
        </w:rPr>
        <w:t>，</w:t>
      </w:r>
      <w:r>
        <w:rPr>
          <w:rFonts w:hint="default" w:ascii="仿宋_GB2312" w:eastAsia="仿宋_GB2312"/>
          <w:sz w:val="24"/>
        </w:rPr>
        <w:t>规定在未成年人的监护人不能履行监护职责时，由</w:t>
      </w:r>
      <w:r>
        <w:rPr>
          <w:rFonts w:hint="eastAsia" w:ascii="仿宋_GB2312" w:eastAsia="仿宋_GB2312"/>
          <w:sz w:val="24"/>
          <w:lang w:eastAsia="zh-CN"/>
        </w:rPr>
        <w:t>（</w:t>
      </w:r>
      <w:r>
        <w:rPr>
          <w:rFonts w:hint="eastAsia" w:ascii="仿宋_GB2312" w:eastAsia="仿宋_GB2312"/>
          <w:sz w:val="24"/>
          <w:lang w:val="en-US" w:eastAsia="zh-CN"/>
        </w:rPr>
        <w:t xml:space="preserve"> D </w:t>
      </w:r>
      <w:r>
        <w:rPr>
          <w:rFonts w:hint="eastAsia" w:ascii="仿宋_GB2312" w:eastAsia="仿宋_GB2312"/>
          <w:sz w:val="24"/>
          <w:lang w:eastAsia="zh-CN"/>
        </w:rPr>
        <w:t>）</w:t>
      </w:r>
      <w:r>
        <w:rPr>
          <w:rFonts w:hint="default" w:ascii="仿宋_GB2312" w:eastAsia="仿宋_GB2312"/>
          <w:sz w:val="24"/>
        </w:rPr>
        <w:t>承担监护职责。</w:t>
      </w:r>
    </w:p>
    <w:p w14:paraId="5E9DF2F5">
      <w:pPr>
        <w:rPr>
          <w:rFonts w:hint="eastAsia" w:ascii="仿宋_GB2312" w:eastAsia="仿宋_GB2312"/>
          <w:sz w:val="24"/>
          <w:lang w:eastAsia="zh-CN"/>
        </w:rPr>
      </w:pPr>
      <w:r>
        <w:rPr>
          <w:rFonts w:hint="eastAsia" w:ascii="仿宋_GB2312" w:eastAsia="仿宋_GB2312"/>
          <w:sz w:val="24"/>
        </w:rPr>
        <w:t xml:space="preserve">A. </w:t>
      </w:r>
      <w:r>
        <w:rPr>
          <w:rFonts w:hint="eastAsia" w:ascii="仿宋_GB2312" w:eastAsia="仿宋_GB2312"/>
          <w:sz w:val="24"/>
          <w:lang w:val="en-US" w:eastAsia="zh-CN"/>
        </w:rPr>
        <w:t>学校</w:t>
      </w:r>
    </w:p>
    <w:p w14:paraId="6384B3DC">
      <w:pPr>
        <w:rPr>
          <w:rFonts w:hint="default" w:ascii="仿宋_GB2312" w:eastAsia="仿宋_GB2312"/>
          <w:sz w:val="24"/>
        </w:rPr>
      </w:pPr>
      <w:r>
        <w:rPr>
          <w:rFonts w:hint="eastAsia" w:ascii="仿宋_GB2312" w:eastAsia="仿宋_GB2312"/>
          <w:sz w:val="24"/>
        </w:rPr>
        <w:t xml:space="preserve">B. </w:t>
      </w:r>
      <w:r>
        <w:rPr>
          <w:rFonts w:hint="eastAsia" w:ascii="仿宋_GB2312" w:eastAsia="仿宋_GB2312"/>
          <w:sz w:val="24"/>
          <w:lang w:val="en-US" w:eastAsia="zh-CN"/>
        </w:rPr>
        <w:t>政府</w:t>
      </w:r>
      <w:r>
        <w:rPr>
          <w:rFonts w:hint="eastAsia" w:ascii="仿宋_GB2312" w:eastAsia="仿宋_GB2312"/>
          <w:sz w:val="24"/>
        </w:rPr>
        <w:t xml:space="preserve"> </w:t>
      </w:r>
    </w:p>
    <w:p w14:paraId="45AADBC3">
      <w:pPr>
        <w:rPr>
          <w:rFonts w:hint="eastAsia" w:ascii="仿宋_GB2312" w:eastAsia="仿宋_GB2312"/>
          <w:sz w:val="24"/>
          <w:lang w:val="en-US" w:eastAsia="zh-CN"/>
        </w:rPr>
      </w:pPr>
      <w:r>
        <w:rPr>
          <w:rFonts w:hint="eastAsia" w:ascii="仿宋_GB2312" w:eastAsia="仿宋_GB2312"/>
          <w:sz w:val="24"/>
        </w:rPr>
        <w:t xml:space="preserve">C. </w:t>
      </w:r>
      <w:r>
        <w:rPr>
          <w:rFonts w:hint="eastAsia" w:ascii="仿宋_GB2312" w:eastAsia="仿宋_GB2312"/>
          <w:sz w:val="24"/>
          <w:lang w:val="en-US" w:eastAsia="zh-CN"/>
        </w:rPr>
        <w:t>监护人所在单位</w:t>
      </w:r>
    </w:p>
    <w:p w14:paraId="26A92874">
      <w:pPr>
        <w:rPr>
          <w:rFonts w:hint="default" w:ascii="仿宋_GB2312" w:eastAsia="仿宋_GB2312"/>
          <w:sz w:val="24"/>
          <w:lang w:val="en-US" w:eastAsia="zh-CN"/>
        </w:rPr>
      </w:pPr>
      <w:r>
        <w:rPr>
          <w:rFonts w:hint="eastAsia" w:ascii="仿宋_GB2312" w:eastAsia="仿宋_GB2312"/>
          <w:sz w:val="24"/>
          <w:lang w:val="en-US" w:eastAsia="zh-CN"/>
        </w:rPr>
        <w:t>D.国家</w:t>
      </w:r>
    </w:p>
    <w:p w14:paraId="7298A796">
      <w:pPr>
        <w:rPr>
          <w:rFonts w:hint="eastAsia" w:ascii="仿宋_GB2312" w:eastAsia="仿宋_GB2312"/>
          <w:sz w:val="24"/>
          <w:lang w:val="en-US" w:eastAsia="zh-CN"/>
        </w:rPr>
      </w:pPr>
    </w:p>
    <w:p w14:paraId="259636B1">
      <w:pPr>
        <w:rPr>
          <w:rFonts w:hint="eastAsia" w:ascii="仿宋_GB2312" w:eastAsia="仿宋_GB2312"/>
          <w:sz w:val="24"/>
          <w:lang w:val="en-US" w:eastAsia="zh-CN"/>
        </w:rPr>
      </w:pPr>
      <w:r>
        <w:rPr>
          <w:rFonts w:hint="eastAsia" w:ascii="仿宋_GB2312" w:eastAsia="仿宋_GB2312"/>
          <w:sz w:val="24"/>
          <w:lang w:val="en-US" w:eastAsia="zh-CN"/>
        </w:rPr>
        <w:t>125.县级以上大数据会同有关部门建立健全（  A ）,加强对公共数据平台建设、数据标准实施、数据质量、数据共享开放、数据安全保障等情况的监督检查,并督促落实。</w:t>
      </w:r>
    </w:p>
    <w:p w14:paraId="5A7A0FE4">
      <w:pPr>
        <w:rPr>
          <w:rFonts w:hint="eastAsia" w:ascii="仿宋_GB2312" w:eastAsia="仿宋_GB2312"/>
          <w:sz w:val="24"/>
          <w:lang w:val="en-US" w:eastAsia="zh-CN"/>
        </w:rPr>
      </w:pPr>
      <w:r>
        <w:rPr>
          <w:rFonts w:hint="eastAsia" w:ascii="仿宋_GB2312" w:eastAsia="仿宋_GB2312"/>
          <w:sz w:val="24"/>
          <w:lang w:val="en-US" w:eastAsia="zh-CN"/>
        </w:rPr>
        <w:t>A.监督检查工作机制  B.工作考核评价机制 C.工作协调机制 D.目标责任制</w:t>
      </w:r>
    </w:p>
    <w:p w14:paraId="483538E6">
      <w:pPr>
        <w:rPr>
          <w:rFonts w:hint="eastAsia" w:ascii="仿宋_GB2312" w:eastAsia="仿宋_GB2312"/>
          <w:sz w:val="24"/>
          <w:lang w:val="en-US" w:eastAsia="zh-CN"/>
        </w:rPr>
      </w:pPr>
    </w:p>
    <w:p w14:paraId="7D034B70">
      <w:pPr>
        <w:rPr>
          <w:rFonts w:hint="eastAsia" w:ascii="仿宋_GB2312" w:eastAsia="仿宋_GB2312"/>
          <w:sz w:val="24"/>
          <w:lang w:val="en-US" w:eastAsia="zh-CN"/>
        </w:rPr>
      </w:pPr>
      <w:r>
        <w:rPr>
          <w:rFonts w:hint="eastAsia" w:ascii="仿宋_GB2312" w:eastAsia="仿宋_GB2312"/>
          <w:sz w:val="24"/>
          <w:lang w:val="en-US" w:eastAsia="zh-CN"/>
        </w:rPr>
        <w:t>126.当事人发现公共数据异常可向公共数据主管部门提交异常数据核验申请，公共数据主管部门需（ C ）工作日内转交至公共管理和服务机构，并督促公共管理和服务机构在前款规定的期限内校核完毕。</w:t>
      </w:r>
    </w:p>
    <w:p w14:paraId="72ADD135">
      <w:pPr>
        <w:rPr>
          <w:rFonts w:hint="eastAsia" w:ascii="仿宋_GB2312" w:eastAsia="仿宋_GB2312"/>
          <w:sz w:val="24"/>
          <w:lang w:val="en-US" w:eastAsia="zh-CN"/>
        </w:rPr>
      </w:pPr>
      <w:r>
        <w:rPr>
          <w:rFonts w:hint="eastAsia" w:ascii="仿宋_GB2312" w:eastAsia="仿宋_GB2312"/>
          <w:sz w:val="24"/>
          <w:lang w:val="en-US" w:eastAsia="zh-CN"/>
        </w:rPr>
        <w:t>A.5                 B. 3               C.  2           D. 10</w:t>
      </w:r>
    </w:p>
    <w:p w14:paraId="5C8AE78A">
      <w:pPr>
        <w:rPr>
          <w:rFonts w:hint="eastAsia" w:ascii="仿宋_GB2312" w:eastAsia="仿宋_GB2312"/>
          <w:sz w:val="24"/>
          <w:lang w:val="en-US" w:eastAsia="zh-CN"/>
        </w:rPr>
      </w:pPr>
    </w:p>
    <w:p w14:paraId="6F797A4E">
      <w:pPr>
        <w:rPr>
          <w:rFonts w:hint="eastAsia" w:ascii="仿宋_GB2312" w:eastAsia="仿宋_GB2312"/>
          <w:sz w:val="24"/>
          <w:lang w:val="en-US" w:eastAsia="zh-CN"/>
        </w:rPr>
      </w:pPr>
      <w:r>
        <w:rPr>
          <w:rFonts w:hint="eastAsia" w:ascii="仿宋_GB2312" w:eastAsia="仿宋_GB2312"/>
          <w:sz w:val="24"/>
          <w:lang w:val="en-US" w:eastAsia="zh-CN"/>
        </w:rPr>
        <w:t>127.公共管理和服务机构申请使用无条件共享数据的,公共数据主管部门应当在（ C ）工作日内予以共享。</w:t>
      </w:r>
    </w:p>
    <w:p w14:paraId="1A937192">
      <w:pPr>
        <w:rPr>
          <w:rFonts w:hint="eastAsia" w:ascii="仿宋_GB2312" w:eastAsia="仿宋_GB2312"/>
          <w:sz w:val="24"/>
          <w:lang w:val="en-US" w:eastAsia="zh-CN"/>
        </w:rPr>
      </w:pPr>
      <w:r>
        <w:rPr>
          <w:rFonts w:hint="eastAsia" w:ascii="仿宋_GB2312" w:eastAsia="仿宋_GB2312"/>
          <w:sz w:val="24"/>
          <w:lang w:val="en-US" w:eastAsia="zh-CN"/>
        </w:rPr>
        <w:t>A.5                 B. 3               C. 2           D. 10</w:t>
      </w:r>
    </w:p>
    <w:p w14:paraId="11743D5D">
      <w:pPr>
        <w:rPr>
          <w:rFonts w:hint="eastAsia" w:ascii="仿宋_GB2312" w:eastAsia="仿宋_GB2312"/>
          <w:sz w:val="24"/>
          <w:lang w:val="en-US" w:eastAsia="zh-CN"/>
        </w:rPr>
      </w:pPr>
    </w:p>
    <w:p w14:paraId="6DF5EB6D">
      <w:pPr>
        <w:rPr>
          <w:rFonts w:hint="eastAsia" w:ascii="仿宋_GB2312" w:eastAsia="仿宋_GB2312"/>
          <w:sz w:val="24"/>
          <w:lang w:val="en-US" w:eastAsia="zh-CN"/>
        </w:rPr>
      </w:pPr>
      <w:r>
        <w:rPr>
          <w:rFonts w:hint="eastAsia" w:ascii="仿宋_GB2312" w:eastAsia="仿宋_GB2312"/>
          <w:sz w:val="24"/>
          <w:lang w:val="en-US" w:eastAsia="zh-CN"/>
        </w:rPr>
        <w:t>128.以下不是数据禁止开放条件的是（  D ）。</w:t>
      </w:r>
    </w:p>
    <w:p w14:paraId="62C77BAB">
      <w:pPr>
        <w:rPr>
          <w:rFonts w:hint="eastAsia" w:ascii="仿宋_GB2312" w:eastAsia="仿宋_GB2312"/>
          <w:sz w:val="24"/>
          <w:lang w:val="en-US" w:eastAsia="zh-CN"/>
        </w:rPr>
      </w:pPr>
      <w:r>
        <w:rPr>
          <w:rFonts w:hint="eastAsia" w:ascii="仿宋_GB2312" w:eastAsia="仿宋_GB2312"/>
          <w:sz w:val="24"/>
          <w:lang w:val="en-US" w:eastAsia="zh-CN"/>
        </w:rPr>
        <w:t>A.开放后可能损害公共利益的   B.开放后危及或者可能危及国家安全的</w:t>
      </w:r>
    </w:p>
    <w:p w14:paraId="734B8A93">
      <w:pPr>
        <w:rPr>
          <w:rFonts w:hint="eastAsia" w:ascii="仿宋_GB2312" w:eastAsia="仿宋_GB2312"/>
          <w:sz w:val="24"/>
          <w:lang w:val="en-US" w:eastAsia="zh-CN"/>
        </w:rPr>
      </w:pPr>
      <w:r>
        <w:rPr>
          <w:rFonts w:hint="eastAsia" w:ascii="仿宋_GB2312" w:eastAsia="仿宋_GB2312"/>
          <w:sz w:val="24"/>
          <w:lang w:val="en-US" w:eastAsia="zh-CN"/>
        </w:rPr>
        <w:t>C.涉及个人信息、商业秘密或者保密商务信息的  D.数据获取协议约定可以开放的</w:t>
      </w:r>
    </w:p>
    <w:p w14:paraId="7308836F">
      <w:pPr>
        <w:rPr>
          <w:rFonts w:hint="eastAsia" w:ascii="仿宋_GB2312" w:eastAsia="仿宋_GB2312"/>
          <w:sz w:val="24"/>
          <w:lang w:val="en-US" w:eastAsia="zh-CN"/>
        </w:rPr>
      </w:pPr>
    </w:p>
    <w:p w14:paraId="35EEAE65">
      <w:pPr>
        <w:rPr>
          <w:rFonts w:hint="eastAsia" w:ascii="仿宋_GB2312" w:eastAsia="仿宋_GB2312"/>
          <w:sz w:val="24"/>
          <w:lang w:val="en-US" w:eastAsia="zh-CN"/>
        </w:rPr>
      </w:pPr>
      <w:r>
        <w:rPr>
          <w:rFonts w:hint="eastAsia" w:ascii="仿宋_GB2312" w:eastAsia="仿宋_GB2312"/>
          <w:color w:val="auto"/>
          <w:sz w:val="24"/>
          <w:lang w:val="en-US" w:eastAsia="zh-CN"/>
        </w:rPr>
        <w:t>129</w:t>
      </w:r>
      <w:r>
        <w:rPr>
          <w:rFonts w:hint="eastAsia" w:ascii="仿宋_GB2312" w:eastAsia="仿宋_GB2312"/>
          <w:sz w:val="24"/>
          <w:lang w:val="en-US" w:eastAsia="zh-CN"/>
        </w:rPr>
        <w:t>.(  A )可以通过应用创新大赛、补助奖励、合作开发等方式,鼓励利用公共数据开展科学研究、产品开发、数据加工等活动。</w:t>
      </w:r>
    </w:p>
    <w:p w14:paraId="59123825">
      <w:pPr>
        <w:rPr>
          <w:rFonts w:hint="eastAsia" w:ascii="仿宋_GB2312" w:eastAsia="仿宋_GB2312"/>
          <w:sz w:val="24"/>
          <w:lang w:val="en-US" w:eastAsia="zh-CN"/>
        </w:rPr>
      </w:pPr>
      <w:r>
        <w:rPr>
          <w:rFonts w:hint="eastAsia" w:ascii="仿宋_GB2312" w:eastAsia="仿宋_GB2312"/>
          <w:sz w:val="24"/>
          <w:lang w:val="en-US" w:eastAsia="zh-CN"/>
        </w:rPr>
        <w:t>A.公共数据主管部门  B.数据提供单位    C.授权运营单位    D.公共管理和服务机构</w:t>
      </w:r>
    </w:p>
    <w:p w14:paraId="37D5C5D4">
      <w:pPr>
        <w:rPr>
          <w:rFonts w:hint="eastAsia" w:ascii="仿宋_GB2312" w:eastAsia="仿宋_GB2312"/>
          <w:sz w:val="24"/>
          <w:lang w:val="en-US" w:eastAsia="zh-CN"/>
        </w:rPr>
      </w:pPr>
    </w:p>
    <w:p w14:paraId="1E6BB67A">
      <w:pPr>
        <w:rPr>
          <w:rFonts w:hint="eastAsia" w:ascii="仿宋_GB2312" w:eastAsia="仿宋_GB2312"/>
          <w:sz w:val="24"/>
          <w:lang w:val="en-US" w:eastAsia="zh-CN"/>
        </w:rPr>
      </w:pPr>
      <w:r>
        <w:rPr>
          <w:rFonts w:hint="eastAsia" w:ascii="仿宋_GB2312" w:eastAsia="仿宋_GB2312"/>
          <w:sz w:val="24"/>
          <w:lang w:val="en-US" w:eastAsia="zh-CN"/>
        </w:rPr>
        <w:t>130.以下行为不属于不予立项、审查验收或者不予安排运行和维护经费的是（ C ）。</w:t>
      </w:r>
    </w:p>
    <w:p w14:paraId="77D7DC75">
      <w:pPr>
        <w:rPr>
          <w:rFonts w:hint="eastAsia" w:ascii="仿宋_GB2312" w:eastAsia="仿宋_GB2312"/>
          <w:sz w:val="24"/>
          <w:lang w:val="en-US" w:eastAsia="zh-CN"/>
        </w:rPr>
      </w:pPr>
      <w:r>
        <w:rPr>
          <w:rFonts w:hint="eastAsia" w:ascii="仿宋_GB2312" w:eastAsia="仿宋_GB2312"/>
          <w:sz w:val="24"/>
          <w:lang w:val="en-US" w:eastAsia="zh-CN"/>
        </w:rPr>
        <w:t>A.未经县级以上人民政府指定的部门同意,新建业务专网或者新建、扩建、改建独立数据平台的</w:t>
      </w:r>
    </w:p>
    <w:p w14:paraId="718AF6A5">
      <w:pPr>
        <w:rPr>
          <w:rFonts w:hint="eastAsia" w:ascii="仿宋_GB2312" w:eastAsia="仿宋_GB2312"/>
          <w:sz w:val="24"/>
          <w:lang w:val="en-US" w:eastAsia="zh-CN"/>
        </w:rPr>
      </w:pPr>
      <w:r>
        <w:rPr>
          <w:rFonts w:hint="eastAsia" w:ascii="仿宋_GB2312" w:eastAsia="仿宋_GB2312"/>
          <w:sz w:val="24"/>
          <w:lang w:val="en-US" w:eastAsia="zh-CN"/>
        </w:rPr>
        <w:t>B.未经县级以上人民政府指定的部门同意,在公共数据平台外开发、升级改造应用系统的;</w:t>
      </w:r>
    </w:p>
    <w:p w14:paraId="71909807">
      <w:pPr>
        <w:rPr>
          <w:rFonts w:hint="eastAsia" w:ascii="仿宋_GB2312" w:eastAsia="仿宋_GB2312"/>
          <w:sz w:val="24"/>
          <w:lang w:val="en-US" w:eastAsia="zh-CN"/>
        </w:rPr>
      </w:pPr>
      <w:r>
        <w:rPr>
          <w:rFonts w:hint="eastAsia" w:ascii="仿宋_GB2312" w:eastAsia="仿宋_GB2312"/>
          <w:sz w:val="24"/>
          <w:lang w:val="en-US" w:eastAsia="zh-CN"/>
        </w:rPr>
        <w:t>C.按照要求共享、开放数据或者重复收集数据的</w:t>
      </w:r>
    </w:p>
    <w:p w14:paraId="5DB2D30D">
      <w:pPr>
        <w:rPr>
          <w:rFonts w:hint="eastAsia" w:ascii="仿宋_GB2312" w:eastAsia="仿宋_GB2312"/>
          <w:sz w:val="24"/>
          <w:lang w:val="en-US" w:eastAsia="zh-CN"/>
        </w:rPr>
      </w:pPr>
      <w:r>
        <w:rPr>
          <w:rFonts w:hint="eastAsia" w:ascii="仿宋_GB2312" w:eastAsia="仿宋_GB2312"/>
          <w:sz w:val="24"/>
          <w:lang w:val="en-US" w:eastAsia="zh-CN"/>
        </w:rPr>
        <w:t>D.不符合密码应用和安全管理要求的</w:t>
      </w:r>
    </w:p>
    <w:p w14:paraId="3DB75F3C">
      <w:pPr>
        <w:rPr>
          <w:rFonts w:hint="eastAsia" w:ascii="仿宋_GB2312" w:eastAsia="仿宋_GB2312"/>
          <w:sz w:val="24"/>
          <w:lang w:val="en-US" w:eastAsia="zh-CN"/>
        </w:rPr>
      </w:pPr>
    </w:p>
    <w:p w14:paraId="4265E626">
      <w:pPr>
        <w:rPr>
          <w:rFonts w:hint="eastAsia" w:ascii="仿宋_GB2312" w:eastAsia="仿宋_GB2312"/>
          <w:sz w:val="24"/>
          <w:lang w:val="en-US" w:eastAsia="zh-CN"/>
        </w:rPr>
      </w:pPr>
      <w:r>
        <w:rPr>
          <w:rFonts w:hint="eastAsia" w:ascii="仿宋_GB2312" w:eastAsia="仿宋_GB2312"/>
          <w:sz w:val="24"/>
          <w:lang w:val="en-US" w:eastAsia="zh-CN"/>
        </w:rPr>
        <w:t>131.（ A ）应当建立使用财政资金的数字化项目管理机制,加强对数字化项目的统筹、整合和共享管理,避免重复建设。</w:t>
      </w:r>
    </w:p>
    <w:p w14:paraId="5D32B3E7">
      <w:pPr>
        <w:rPr>
          <w:rFonts w:hint="eastAsia" w:ascii="仿宋_GB2312" w:eastAsia="仿宋_GB2312"/>
          <w:sz w:val="24"/>
          <w:lang w:val="en-US" w:eastAsia="zh-CN"/>
        </w:rPr>
      </w:pPr>
      <w:r>
        <w:rPr>
          <w:rFonts w:hint="eastAsia" w:ascii="仿宋_GB2312" w:eastAsia="仿宋_GB2312"/>
          <w:sz w:val="24"/>
          <w:lang w:val="en-US" w:eastAsia="zh-CN"/>
        </w:rPr>
        <w:t>A.县级以上人民政府    B.县级以上大数据部门  C.数据提供单位   D.授权运营单位</w:t>
      </w:r>
    </w:p>
    <w:p w14:paraId="026D2987">
      <w:pPr>
        <w:rPr>
          <w:rFonts w:hint="eastAsia" w:ascii="仿宋_GB2312" w:eastAsia="仿宋_GB2312"/>
          <w:sz w:val="24"/>
          <w:lang w:val="en-US" w:eastAsia="zh-CN"/>
        </w:rPr>
      </w:pPr>
    </w:p>
    <w:p w14:paraId="585A823F">
      <w:pPr>
        <w:rPr>
          <w:rFonts w:hint="eastAsia" w:ascii="仿宋_GB2312" w:eastAsia="仿宋_GB2312"/>
          <w:sz w:val="24"/>
          <w:lang w:val="en-US" w:eastAsia="zh-CN"/>
        </w:rPr>
      </w:pPr>
      <w:r>
        <w:rPr>
          <w:rFonts w:hint="eastAsia" w:ascii="仿宋_GB2312" w:eastAsia="仿宋_GB2312"/>
          <w:sz w:val="24"/>
          <w:lang w:val="en-US" w:eastAsia="zh-CN"/>
        </w:rPr>
        <w:t>132.以下不属于收集公共数据作为必要标识的是（  B ）。</w:t>
      </w:r>
    </w:p>
    <w:p w14:paraId="5CA8ECFD">
      <w:pPr>
        <w:rPr>
          <w:rFonts w:hint="eastAsia" w:ascii="仿宋_GB2312" w:eastAsia="仿宋_GB2312"/>
          <w:sz w:val="24"/>
          <w:lang w:val="en-US" w:eastAsia="zh-CN"/>
        </w:rPr>
      </w:pPr>
      <w:r>
        <w:rPr>
          <w:rFonts w:hint="eastAsia" w:ascii="仿宋_GB2312" w:eastAsia="仿宋_GB2312"/>
          <w:sz w:val="24"/>
          <w:lang w:val="en-US" w:eastAsia="zh-CN"/>
        </w:rPr>
        <w:t>A.公民身份号码或者个人其他有效身份证件号码            B.手机号码</w:t>
      </w:r>
    </w:p>
    <w:p w14:paraId="318ACC0D">
      <w:pPr>
        <w:rPr>
          <w:rFonts w:hint="eastAsia" w:ascii="仿宋_GB2312" w:eastAsia="仿宋_GB2312"/>
          <w:sz w:val="24"/>
          <w:lang w:val="en-US" w:eastAsia="zh-CN"/>
        </w:rPr>
      </w:pPr>
      <w:r>
        <w:rPr>
          <w:rFonts w:hint="eastAsia" w:ascii="仿宋_GB2312" w:eastAsia="仿宋_GB2312"/>
          <w:sz w:val="24"/>
          <w:lang w:val="en-US" w:eastAsia="zh-CN"/>
        </w:rPr>
        <w:t>C.法人统一社会信用代码         D.非法人组织统一社会信用代码或者其他识别代码</w:t>
      </w:r>
    </w:p>
    <w:p w14:paraId="4FEC12FD">
      <w:pPr>
        <w:rPr>
          <w:rFonts w:hint="eastAsia" w:ascii="仿宋_GB2312" w:eastAsia="仿宋_GB2312"/>
          <w:sz w:val="24"/>
          <w:lang w:val="en-US" w:eastAsia="zh-CN"/>
        </w:rPr>
      </w:pPr>
    </w:p>
    <w:p w14:paraId="2FF2E872">
      <w:pPr>
        <w:rPr>
          <w:rFonts w:hint="eastAsia" w:ascii="仿宋_GB2312" w:eastAsia="仿宋_GB2312"/>
          <w:sz w:val="24"/>
          <w:lang w:val="en-US" w:eastAsia="zh-CN"/>
        </w:rPr>
      </w:pPr>
      <w:r>
        <w:rPr>
          <w:rFonts w:hint="eastAsia" w:ascii="仿宋_GB2312" w:eastAsia="仿宋_GB2312"/>
          <w:sz w:val="24"/>
          <w:lang w:val="en-US" w:eastAsia="zh-CN"/>
        </w:rPr>
        <w:t>133.公共数据主管部门、公共管理和服务机构应当建立健全数据全流程质量管控体系,加强数据质量事前、事中和事后的监督检查,及时更新已变更、失效数据,实现问题数据可追溯、可定责,保证数据的及时性、准确性、（ C  ）。</w:t>
      </w:r>
    </w:p>
    <w:p w14:paraId="7AAAFECC">
      <w:pPr>
        <w:rPr>
          <w:rFonts w:hint="eastAsia" w:ascii="仿宋_GB2312" w:eastAsia="仿宋_GB2312"/>
          <w:sz w:val="24"/>
          <w:lang w:val="en-US" w:eastAsia="zh-CN"/>
        </w:rPr>
      </w:pPr>
      <w:r>
        <w:rPr>
          <w:rFonts w:hint="eastAsia" w:ascii="仿宋_GB2312" w:eastAsia="仿宋_GB2312"/>
          <w:sz w:val="24"/>
          <w:lang w:val="en-US" w:eastAsia="zh-CN"/>
        </w:rPr>
        <w:t>A.有效性      B.保密性      C.完整性        D.安全性</w:t>
      </w:r>
    </w:p>
    <w:p w14:paraId="5936A2C3">
      <w:pPr>
        <w:rPr>
          <w:rFonts w:hint="eastAsia" w:ascii="仿宋_GB2312" w:eastAsia="仿宋_GB2312"/>
          <w:sz w:val="24"/>
          <w:lang w:val="en-US" w:eastAsia="zh-CN"/>
        </w:rPr>
      </w:pPr>
    </w:p>
    <w:p w14:paraId="140AA488">
      <w:pPr>
        <w:rPr>
          <w:rFonts w:hint="eastAsia" w:ascii="仿宋_GB2312" w:eastAsia="仿宋_GB2312"/>
          <w:sz w:val="24"/>
          <w:lang w:val="en-US" w:eastAsia="zh-CN"/>
        </w:rPr>
      </w:pPr>
      <w:r>
        <w:rPr>
          <w:rFonts w:hint="eastAsia" w:ascii="仿宋_GB2312" w:eastAsia="仿宋_GB2312"/>
          <w:sz w:val="24"/>
          <w:lang w:val="en-US" w:eastAsia="zh-CN"/>
        </w:rPr>
        <w:t>134.自然人、法人或者非法人组织需要获取受限开放的公共数据的,应当具备相应的数据存储、处理和（ A ）,并符合申请时信用档案中无因违反本条例规定记入的不良信息等要求,具体条件由省、设区的市公共管理和服务机构通过本级公共数据平台公布。</w:t>
      </w:r>
    </w:p>
    <w:p w14:paraId="05048B80">
      <w:pPr>
        <w:rPr>
          <w:rFonts w:hint="eastAsia" w:ascii="仿宋_GB2312" w:eastAsia="仿宋_GB2312"/>
          <w:sz w:val="24"/>
          <w:lang w:val="en-US" w:eastAsia="zh-CN"/>
        </w:rPr>
      </w:pPr>
      <w:r>
        <w:rPr>
          <w:rFonts w:hint="eastAsia" w:ascii="仿宋_GB2312" w:eastAsia="仿宋_GB2312"/>
          <w:sz w:val="24"/>
          <w:lang w:val="en-US" w:eastAsia="zh-CN"/>
        </w:rPr>
        <w:t>A.安全保护能力   B.加工能力    C.共享能力     D.管理能力</w:t>
      </w:r>
    </w:p>
    <w:p w14:paraId="6775EBA3">
      <w:pPr>
        <w:rPr>
          <w:rFonts w:hint="eastAsia" w:ascii="仿宋_GB2312" w:eastAsia="仿宋_GB2312"/>
          <w:sz w:val="24"/>
          <w:lang w:val="en-US" w:eastAsia="zh-CN"/>
        </w:rPr>
      </w:pPr>
    </w:p>
    <w:p w14:paraId="369DE0B2">
      <w:pPr>
        <w:rPr>
          <w:rFonts w:hint="eastAsia" w:ascii="仿宋_GB2312" w:eastAsia="仿宋_GB2312"/>
          <w:sz w:val="24"/>
          <w:lang w:val="en-US" w:eastAsia="zh-CN"/>
        </w:rPr>
      </w:pPr>
      <w:r>
        <w:rPr>
          <w:rFonts w:hint="eastAsia" w:ascii="仿宋_GB2312" w:eastAsia="仿宋_GB2312"/>
          <w:sz w:val="24"/>
          <w:lang w:val="en-US" w:eastAsia="zh-CN"/>
        </w:rPr>
        <w:t xml:space="preserve">135.公共数据开放,是指向（ C ）、法人或者非法人组织依法提供公共数据的公共服务行为。 </w:t>
      </w:r>
    </w:p>
    <w:p w14:paraId="5664CE2A">
      <w:pPr>
        <w:rPr>
          <w:rFonts w:hint="eastAsia" w:ascii="仿宋_GB2312" w:eastAsia="仿宋_GB2312"/>
          <w:sz w:val="24"/>
          <w:lang w:val="en-US" w:eastAsia="zh-CN"/>
        </w:rPr>
      </w:pPr>
      <w:r>
        <w:rPr>
          <w:rFonts w:hint="eastAsia" w:ascii="仿宋_GB2312" w:eastAsia="仿宋_GB2312"/>
          <w:sz w:val="24"/>
          <w:lang w:val="en-US" w:eastAsia="zh-CN"/>
        </w:rPr>
        <w:t>A.企业     B.股东         C.自然人      D.相关部门</w:t>
      </w:r>
    </w:p>
    <w:p w14:paraId="5CC6C0FB">
      <w:pPr>
        <w:rPr>
          <w:rFonts w:hint="eastAsia" w:ascii="仿宋_GB2312" w:eastAsia="仿宋_GB2312"/>
          <w:sz w:val="24"/>
          <w:lang w:val="en-US" w:eastAsia="zh-CN"/>
        </w:rPr>
      </w:pPr>
    </w:p>
    <w:p w14:paraId="725920A6">
      <w:pPr>
        <w:rPr>
          <w:rFonts w:hint="eastAsia" w:ascii="仿宋_GB2312" w:eastAsia="仿宋_GB2312"/>
          <w:sz w:val="24"/>
          <w:lang w:val="en-US" w:eastAsia="zh-CN"/>
        </w:rPr>
      </w:pPr>
      <w:r>
        <w:rPr>
          <w:rFonts w:hint="eastAsia" w:ascii="仿宋_GB2312" w:eastAsia="仿宋_GB2312"/>
          <w:sz w:val="24"/>
          <w:lang w:val="en-US" w:eastAsia="zh-CN"/>
        </w:rPr>
        <w:t>136.《中国共产党章程》规定，我们党的最大政治优势是密切联系群众，党执政后的最大危险是脱离群众。</w:t>
      </w:r>
      <w:r>
        <w:rPr>
          <w:rFonts w:hint="eastAsia" w:ascii="仿宋_GB2312" w:eastAsia="仿宋_GB2312"/>
          <w:sz w:val="24"/>
          <w:lang w:eastAsia="zh-CN"/>
        </w:rPr>
        <w:t>（</w:t>
      </w:r>
      <w:r>
        <w:rPr>
          <w:rFonts w:hint="eastAsia" w:ascii="仿宋_GB2312" w:eastAsia="仿宋_GB2312"/>
          <w:sz w:val="24"/>
          <w:lang w:val="en-US" w:eastAsia="zh-CN"/>
        </w:rPr>
        <w:t xml:space="preserve"> </w:t>
      </w:r>
      <w:r>
        <w:rPr>
          <w:rFonts w:hint="default" w:ascii="仿宋_GB2312" w:eastAsia="仿宋_GB2312"/>
          <w:sz w:val="24"/>
          <w:lang w:val="en" w:eastAsia="zh-CN"/>
        </w:rPr>
        <w:t>A</w:t>
      </w:r>
      <w:r>
        <w:rPr>
          <w:rFonts w:hint="eastAsia" w:ascii="仿宋_GB2312" w:eastAsia="仿宋_GB2312"/>
          <w:sz w:val="24"/>
          <w:lang w:val="en-US" w:eastAsia="zh-CN"/>
        </w:rPr>
        <w:t xml:space="preserve"> </w:t>
      </w:r>
      <w:r>
        <w:rPr>
          <w:rFonts w:hint="eastAsia" w:ascii="仿宋_GB2312" w:eastAsia="仿宋_GB2312"/>
          <w:sz w:val="24"/>
          <w:lang w:eastAsia="zh-CN"/>
        </w:rPr>
        <w:t>）</w:t>
      </w:r>
      <w:r>
        <w:rPr>
          <w:rFonts w:hint="eastAsia" w:ascii="仿宋_GB2312" w:eastAsia="仿宋_GB2312"/>
          <w:sz w:val="24"/>
          <w:lang w:val="en-US" w:eastAsia="zh-CN"/>
        </w:rPr>
        <w:t>、党同人民群众联系问题是关系党生死存亡的问题。</w:t>
      </w:r>
    </w:p>
    <w:p w14:paraId="3B638C39">
      <w:pPr>
        <w:rPr>
          <w:rFonts w:hint="eastAsia" w:ascii="仿宋_GB2312" w:eastAsia="仿宋_GB2312"/>
          <w:sz w:val="24"/>
          <w:lang w:val="en-US" w:eastAsia="zh-CN"/>
        </w:rPr>
      </w:pPr>
      <w:r>
        <w:rPr>
          <w:rFonts w:hint="eastAsia" w:ascii="仿宋_GB2312" w:eastAsia="仿宋_GB2312"/>
          <w:sz w:val="24"/>
          <w:lang w:val="en-US" w:eastAsia="zh-CN"/>
        </w:rPr>
        <w:t xml:space="preserve">A、党风问题             B、作风问题  </w:t>
      </w:r>
    </w:p>
    <w:p w14:paraId="0F2D3134">
      <w:pPr>
        <w:rPr>
          <w:rFonts w:hint="eastAsia" w:ascii="仿宋_GB2312" w:eastAsia="仿宋_GB2312"/>
          <w:sz w:val="24"/>
          <w:lang w:val="en-US" w:eastAsia="zh-CN"/>
        </w:rPr>
      </w:pPr>
      <w:r>
        <w:rPr>
          <w:rFonts w:hint="eastAsia" w:ascii="仿宋_GB2312" w:eastAsia="仿宋_GB2312"/>
          <w:sz w:val="24"/>
          <w:lang w:val="en-US" w:eastAsia="zh-CN"/>
        </w:rPr>
        <w:t>C、民主问题             D、思想问题</w:t>
      </w:r>
    </w:p>
    <w:p w14:paraId="5F6A639B">
      <w:pPr>
        <w:rPr>
          <w:rFonts w:hint="eastAsia" w:ascii="仿宋_GB2312" w:eastAsia="仿宋_GB2312"/>
          <w:sz w:val="24"/>
          <w:lang w:val="en-US" w:eastAsia="zh-CN"/>
        </w:rPr>
      </w:pPr>
    </w:p>
    <w:p w14:paraId="564E4726">
      <w:pPr>
        <w:rPr>
          <w:rFonts w:hint="eastAsia" w:ascii="仿宋_GB2312" w:eastAsia="仿宋_GB2312"/>
          <w:sz w:val="24"/>
        </w:rPr>
      </w:pPr>
      <w:r>
        <w:rPr>
          <w:rFonts w:hint="eastAsia" w:ascii="仿宋_GB2312" w:eastAsia="仿宋_GB2312"/>
          <w:sz w:val="24"/>
          <w:lang w:val="en-US" w:eastAsia="zh-CN"/>
        </w:rPr>
        <w:t>137.</w:t>
      </w:r>
      <w:r>
        <w:rPr>
          <w:rFonts w:hint="eastAsia" w:ascii="仿宋_GB2312" w:eastAsia="仿宋_GB2312"/>
          <w:sz w:val="24"/>
        </w:rPr>
        <w:t>全面推进依法治国的总目标是（  A  ）。</w:t>
      </w:r>
    </w:p>
    <w:p w14:paraId="232F7B7F">
      <w:pPr>
        <w:rPr>
          <w:rFonts w:hint="eastAsia" w:ascii="仿宋_GB2312" w:eastAsia="仿宋_GB2312"/>
          <w:sz w:val="24"/>
        </w:rPr>
      </w:pPr>
      <w:r>
        <w:rPr>
          <w:rFonts w:hint="eastAsia" w:ascii="仿宋_GB2312" w:eastAsia="仿宋_GB2312"/>
          <w:sz w:val="24"/>
        </w:rPr>
        <w:t>A. 建设中国特色社会主义法治体系，建设社会主义法治国家</w:t>
      </w:r>
    </w:p>
    <w:p w14:paraId="130A419A">
      <w:pPr>
        <w:rPr>
          <w:rFonts w:hint="eastAsia" w:ascii="仿宋_GB2312" w:eastAsia="仿宋_GB2312"/>
          <w:sz w:val="24"/>
        </w:rPr>
      </w:pPr>
      <w:r>
        <w:rPr>
          <w:rFonts w:hint="eastAsia" w:ascii="仿宋_GB2312" w:eastAsia="仿宋_GB2312"/>
          <w:sz w:val="24"/>
        </w:rPr>
        <w:t>B. 贯彻中国特色社会主义法治理论</w:t>
      </w:r>
    </w:p>
    <w:p w14:paraId="1F7F0974">
      <w:pPr>
        <w:rPr>
          <w:rFonts w:hint="eastAsia" w:ascii="仿宋_GB2312" w:eastAsia="仿宋_GB2312"/>
          <w:sz w:val="24"/>
        </w:rPr>
      </w:pPr>
      <w:r>
        <w:rPr>
          <w:rFonts w:hint="eastAsia" w:ascii="仿宋_GB2312" w:eastAsia="仿宋_GB2312"/>
          <w:sz w:val="24"/>
        </w:rPr>
        <w:t xml:space="preserve">C. 形成完备的法律规范体系      </w:t>
      </w:r>
    </w:p>
    <w:p w14:paraId="6A65D046">
      <w:pPr>
        <w:rPr>
          <w:rFonts w:hint="eastAsia" w:ascii="仿宋_GB2312" w:eastAsia="仿宋_GB2312"/>
          <w:sz w:val="24"/>
        </w:rPr>
      </w:pPr>
      <w:r>
        <w:rPr>
          <w:rFonts w:hint="eastAsia" w:ascii="仿宋_GB2312" w:eastAsia="仿宋_GB2312"/>
          <w:sz w:val="24"/>
        </w:rPr>
        <w:t>D. 形成严密的法治监督体系</w:t>
      </w:r>
    </w:p>
    <w:p w14:paraId="0D2FB565">
      <w:pPr>
        <w:rPr>
          <w:rFonts w:hint="eastAsia" w:ascii="仿宋_GB2312" w:eastAsia="仿宋_GB2312"/>
          <w:sz w:val="24"/>
        </w:rPr>
      </w:pPr>
    </w:p>
    <w:p w14:paraId="105B2A30">
      <w:pPr>
        <w:rPr>
          <w:rFonts w:hint="eastAsia" w:ascii="仿宋_GB2312" w:eastAsia="仿宋_GB2312"/>
          <w:sz w:val="24"/>
        </w:rPr>
      </w:pPr>
      <w:r>
        <w:rPr>
          <w:rFonts w:hint="eastAsia" w:ascii="仿宋_GB2312" w:eastAsia="仿宋_GB2312"/>
          <w:sz w:val="24"/>
          <w:lang w:val="en-US" w:eastAsia="zh-CN"/>
        </w:rPr>
        <w:t>138.</w:t>
      </w:r>
      <w:r>
        <w:rPr>
          <w:rFonts w:hint="eastAsia" w:ascii="仿宋_GB2312" w:eastAsia="仿宋_GB2312"/>
          <w:sz w:val="24"/>
        </w:rPr>
        <w:t>土地承包经营权自（ C ）时设立。</w:t>
      </w:r>
    </w:p>
    <w:p w14:paraId="137634A4">
      <w:pPr>
        <w:rPr>
          <w:rFonts w:hint="eastAsia" w:ascii="仿宋_GB2312" w:eastAsia="仿宋_GB2312"/>
          <w:sz w:val="24"/>
        </w:rPr>
      </w:pPr>
      <w:r>
        <w:rPr>
          <w:rFonts w:hint="eastAsia" w:ascii="仿宋_GB2312" w:eastAsia="仿宋_GB2312"/>
          <w:sz w:val="24"/>
        </w:rPr>
        <w:t>A．村委会通过</w:t>
      </w:r>
    </w:p>
    <w:p w14:paraId="2BBE2816">
      <w:pPr>
        <w:rPr>
          <w:rFonts w:hint="eastAsia" w:ascii="仿宋_GB2312" w:eastAsia="仿宋_GB2312"/>
          <w:sz w:val="24"/>
        </w:rPr>
      </w:pPr>
      <w:r>
        <w:rPr>
          <w:rFonts w:hint="eastAsia" w:ascii="仿宋_GB2312" w:eastAsia="仿宋_GB2312"/>
          <w:sz w:val="24"/>
        </w:rPr>
        <w:t xml:space="preserve">B．政府部门批准 </w:t>
      </w:r>
    </w:p>
    <w:p w14:paraId="0D9E3E02">
      <w:pPr>
        <w:rPr>
          <w:rFonts w:hint="eastAsia" w:ascii="仿宋_GB2312" w:eastAsia="仿宋_GB2312"/>
          <w:sz w:val="24"/>
        </w:rPr>
      </w:pPr>
      <w:r>
        <w:rPr>
          <w:rFonts w:hint="eastAsia" w:ascii="仿宋_GB2312" w:eastAsia="仿宋_GB2312"/>
          <w:sz w:val="24"/>
        </w:rPr>
        <w:t>C．土地承包经营权合同生效</w:t>
      </w:r>
    </w:p>
    <w:p w14:paraId="3D0BACE9">
      <w:pPr>
        <w:rPr>
          <w:rFonts w:hint="eastAsia" w:ascii="仿宋_GB2312" w:eastAsia="仿宋_GB2312"/>
          <w:sz w:val="24"/>
        </w:rPr>
      </w:pPr>
      <w:r>
        <w:rPr>
          <w:rFonts w:hint="eastAsia" w:ascii="仿宋_GB2312" w:eastAsia="仿宋_GB2312"/>
          <w:sz w:val="24"/>
        </w:rPr>
        <w:t>D．土地承包经营权合同成立</w:t>
      </w:r>
    </w:p>
    <w:p w14:paraId="15F6F68D">
      <w:pPr>
        <w:rPr>
          <w:rFonts w:hint="default" w:ascii="仿宋_GB2312" w:eastAsia="仿宋_GB2312"/>
          <w:sz w:val="24"/>
          <w:lang w:val="en" w:eastAsia="zh-CN"/>
        </w:rPr>
      </w:pPr>
    </w:p>
    <w:p w14:paraId="57782545">
      <w:pPr>
        <w:rPr>
          <w:rFonts w:hint="eastAsia" w:ascii="仿宋_GB2312" w:eastAsia="仿宋_GB2312"/>
          <w:sz w:val="24"/>
          <w:lang w:val="en-US" w:eastAsia="zh-CN"/>
        </w:rPr>
      </w:pPr>
      <w:r>
        <w:rPr>
          <w:rFonts w:hint="default" w:ascii="仿宋_GB2312" w:eastAsia="仿宋_GB2312"/>
          <w:sz w:val="24"/>
          <w:lang w:val="en" w:eastAsia="zh-CN"/>
        </w:rPr>
        <w:t>1</w:t>
      </w:r>
      <w:r>
        <w:rPr>
          <w:rFonts w:hint="eastAsia" w:ascii="仿宋_GB2312" w:eastAsia="仿宋_GB2312"/>
          <w:sz w:val="24"/>
          <w:lang w:val="en-US" w:eastAsia="zh-CN"/>
        </w:rPr>
        <w:t xml:space="preserve">39.根据《中国共产党组织处理规定（试行）》规定，停职检查期限一般不超过6个月。受到调整职务处理的，（  </w:t>
      </w:r>
      <w:r>
        <w:rPr>
          <w:rFonts w:hint="default" w:ascii="仿宋_GB2312" w:eastAsia="仿宋_GB2312"/>
          <w:sz w:val="24"/>
          <w:lang w:val="en" w:eastAsia="zh-CN"/>
        </w:rPr>
        <w:t>A</w:t>
      </w:r>
      <w:r>
        <w:rPr>
          <w:rFonts w:hint="eastAsia" w:ascii="仿宋_GB2312" w:eastAsia="仿宋_GB2312"/>
          <w:sz w:val="24"/>
          <w:lang w:val="en-US" w:eastAsia="zh-CN"/>
        </w:rPr>
        <w:t xml:space="preserve">   ）不得提拔职务、晋升职级或者进一步使用。</w:t>
      </w:r>
    </w:p>
    <w:p w14:paraId="18553F3F">
      <w:pPr>
        <w:rPr>
          <w:rFonts w:hint="eastAsia" w:ascii="仿宋_GB2312" w:eastAsia="仿宋_GB2312"/>
          <w:sz w:val="24"/>
          <w:lang w:val="en-US" w:eastAsia="zh-CN"/>
        </w:rPr>
      </w:pPr>
      <w:r>
        <w:rPr>
          <w:rFonts w:hint="eastAsia" w:ascii="仿宋_GB2312" w:eastAsia="仿宋_GB2312"/>
          <w:sz w:val="24"/>
          <w:lang w:val="en-US" w:eastAsia="zh-CN"/>
        </w:rPr>
        <w:t>A.1年内</w:t>
      </w:r>
    </w:p>
    <w:p w14:paraId="4FFA6774">
      <w:pPr>
        <w:rPr>
          <w:rFonts w:hint="eastAsia" w:ascii="仿宋_GB2312" w:eastAsia="仿宋_GB2312"/>
          <w:sz w:val="24"/>
          <w:lang w:val="en-US" w:eastAsia="zh-CN"/>
        </w:rPr>
      </w:pPr>
      <w:r>
        <w:rPr>
          <w:rFonts w:hint="eastAsia" w:ascii="仿宋_GB2312" w:eastAsia="仿宋_GB2312"/>
          <w:sz w:val="24"/>
          <w:lang w:val="en-US" w:eastAsia="zh-CN"/>
        </w:rPr>
        <w:t>B.2年内</w:t>
      </w:r>
    </w:p>
    <w:p w14:paraId="09A77945">
      <w:pPr>
        <w:rPr>
          <w:rFonts w:hint="eastAsia" w:ascii="仿宋_GB2312" w:eastAsia="仿宋_GB2312"/>
          <w:sz w:val="24"/>
          <w:lang w:val="en-US" w:eastAsia="zh-CN"/>
        </w:rPr>
      </w:pPr>
      <w:r>
        <w:rPr>
          <w:rFonts w:hint="eastAsia" w:ascii="仿宋_GB2312" w:eastAsia="仿宋_GB2312"/>
          <w:sz w:val="24"/>
          <w:lang w:val="en-US" w:eastAsia="zh-CN"/>
        </w:rPr>
        <w:t>答案：A</w:t>
      </w:r>
    </w:p>
    <w:p w14:paraId="434F4FF2">
      <w:pPr>
        <w:rPr>
          <w:rFonts w:hint="eastAsia" w:ascii="仿宋_GB2312" w:eastAsia="仿宋_GB2312"/>
          <w:sz w:val="24"/>
          <w:lang w:val="en-US" w:eastAsia="zh-CN"/>
        </w:rPr>
      </w:pPr>
    </w:p>
    <w:p w14:paraId="03454AEE">
      <w:pPr>
        <w:rPr>
          <w:rFonts w:hint="eastAsia" w:ascii="仿宋_GB2312" w:eastAsia="仿宋_GB2312"/>
          <w:sz w:val="24"/>
          <w:lang w:val="en-US" w:eastAsia="zh-CN"/>
        </w:rPr>
      </w:pPr>
      <w:r>
        <w:rPr>
          <w:rFonts w:hint="eastAsia" w:ascii="仿宋_GB2312" w:eastAsia="仿宋_GB2312"/>
          <w:sz w:val="24"/>
          <w:lang w:val="en-US" w:eastAsia="zh-CN"/>
        </w:rPr>
        <w:t>140.《中国共产党纪律处分条例》规定，对于应当受到撤销党内职务处分，但是本人没有担任党内职务的，应当给予其（ A）处分。同时，在党外组织担任职务的，应当建议党外组织撤销其党外职务。</w:t>
      </w:r>
    </w:p>
    <w:p w14:paraId="4EDFE46B">
      <w:pPr>
        <w:rPr>
          <w:rFonts w:hint="eastAsia" w:ascii="仿宋_GB2312" w:eastAsia="仿宋_GB2312"/>
          <w:sz w:val="24"/>
          <w:lang w:val="en-US" w:eastAsia="zh-CN"/>
        </w:rPr>
      </w:pPr>
      <w:r>
        <w:rPr>
          <w:rFonts w:hint="eastAsia" w:ascii="仿宋_GB2312" w:eastAsia="仿宋_GB2312"/>
          <w:sz w:val="24"/>
          <w:lang w:val="en-US" w:eastAsia="zh-CN"/>
        </w:rPr>
        <w:t>A.严重警告</w:t>
      </w:r>
    </w:p>
    <w:p w14:paraId="712A8FB6">
      <w:pPr>
        <w:rPr>
          <w:rFonts w:hint="eastAsia" w:ascii="仿宋_GB2312" w:eastAsia="仿宋_GB2312"/>
          <w:sz w:val="24"/>
          <w:lang w:val="en-US" w:eastAsia="zh-CN"/>
        </w:rPr>
      </w:pPr>
      <w:r>
        <w:rPr>
          <w:rFonts w:hint="eastAsia" w:ascii="仿宋_GB2312" w:eastAsia="仿宋_GB2312"/>
          <w:sz w:val="24"/>
          <w:lang w:val="en-US" w:eastAsia="zh-CN"/>
        </w:rPr>
        <w:t>B.留党察看</w:t>
      </w:r>
    </w:p>
    <w:p w14:paraId="33AED633">
      <w:pPr>
        <w:rPr>
          <w:rFonts w:hint="eastAsia" w:ascii="仿宋_GB2312" w:eastAsia="仿宋_GB2312"/>
          <w:sz w:val="24"/>
          <w:lang w:val="en-US" w:eastAsia="zh-CN"/>
        </w:rPr>
      </w:pPr>
    </w:p>
    <w:p w14:paraId="3A2E63C3">
      <w:pPr>
        <w:rPr>
          <w:rFonts w:hint="eastAsia" w:ascii="仿宋_GB2312" w:eastAsia="仿宋_GB2312"/>
          <w:sz w:val="24"/>
          <w:lang w:val="en-US" w:eastAsia="zh-CN"/>
        </w:rPr>
      </w:pPr>
      <w:r>
        <w:rPr>
          <w:rFonts w:hint="default" w:ascii="仿宋_GB2312" w:eastAsia="仿宋_GB2312"/>
          <w:sz w:val="24"/>
          <w:lang w:val="en" w:eastAsia="zh-CN"/>
        </w:rPr>
        <w:t>1</w:t>
      </w:r>
      <w:r>
        <w:rPr>
          <w:rFonts w:hint="eastAsia" w:ascii="仿宋_GB2312" w:eastAsia="仿宋_GB2312"/>
          <w:sz w:val="24"/>
          <w:lang w:val="en-US" w:eastAsia="zh-CN"/>
        </w:rPr>
        <w:t xml:space="preserve">41. 单选题：1987年12月，第（ </w:t>
      </w:r>
      <w:r>
        <w:rPr>
          <w:rFonts w:hint="default" w:ascii="仿宋_GB2312" w:eastAsia="仿宋_GB2312"/>
          <w:sz w:val="24"/>
          <w:lang w:val="en" w:eastAsia="zh-CN"/>
        </w:rPr>
        <w:t>B</w:t>
      </w:r>
      <w:r>
        <w:rPr>
          <w:rFonts w:hint="eastAsia" w:ascii="仿宋_GB2312" w:eastAsia="仿宋_GB2312"/>
          <w:sz w:val="24"/>
          <w:lang w:val="en-US" w:eastAsia="zh-CN"/>
        </w:rPr>
        <w:t xml:space="preserve">  ）届联合国大会决议，正式将每年6月26日定为“国际禁毒日”是。</w:t>
      </w:r>
    </w:p>
    <w:p w14:paraId="7E7C8938">
      <w:pPr>
        <w:rPr>
          <w:rFonts w:hint="default" w:ascii="仿宋_GB2312" w:eastAsia="仿宋_GB2312"/>
          <w:sz w:val="24"/>
          <w:lang w:val="en-US" w:eastAsia="zh-CN"/>
        </w:rPr>
      </w:pPr>
      <w:r>
        <w:rPr>
          <w:rFonts w:hint="eastAsia" w:ascii="仿宋_GB2312" w:eastAsia="仿宋_GB2312"/>
          <w:sz w:val="24"/>
          <w:lang w:val="en-US" w:eastAsia="zh-CN"/>
        </w:rPr>
        <w:t>A.32</w:t>
      </w:r>
    </w:p>
    <w:p w14:paraId="744B77F4">
      <w:pPr>
        <w:rPr>
          <w:rFonts w:hint="default" w:ascii="仿宋_GB2312" w:eastAsia="仿宋_GB2312"/>
          <w:sz w:val="24"/>
          <w:lang w:val="en-US" w:eastAsia="zh-CN"/>
        </w:rPr>
      </w:pPr>
      <w:r>
        <w:rPr>
          <w:rFonts w:hint="eastAsia" w:ascii="仿宋_GB2312" w:eastAsia="仿宋_GB2312"/>
          <w:sz w:val="24"/>
          <w:lang w:val="en-US" w:eastAsia="zh-CN"/>
        </w:rPr>
        <w:t>B.42</w:t>
      </w:r>
    </w:p>
    <w:p w14:paraId="6210107C">
      <w:pPr>
        <w:rPr>
          <w:rFonts w:hint="default" w:ascii="仿宋_GB2312" w:eastAsia="仿宋_GB2312"/>
          <w:sz w:val="24"/>
          <w:lang w:val="en-US" w:eastAsia="zh-CN"/>
        </w:rPr>
      </w:pPr>
      <w:r>
        <w:rPr>
          <w:rFonts w:hint="eastAsia" w:ascii="仿宋_GB2312" w:eastAsia="仿宋_GB2312"/>
          <w:sz w:val="24"/>
          <w:lang w:val="en-US" w:eastAsia="zh-CN"/>
        </w:rPr>
        <w:t>C.45</w:t>
      </w:r>
    </w:p>
    <w:p w14:paraId="0FC794FE">
      <w:pPr>
        <w:rPr>
          <w:rFonts w:hint="eastAsia" w:ascii="仿宋_GB2312" w:eastAsia="仿宋_GB2312"/>
          <w:sz w:val="24"/>
          <w:lang w:val="en-US" w:eastAsia="zh-CN"/>
        </w:rPr>
      </w:pPr>
      <w:r>
        <w:rPr>
          <w:rFonts w:hint="eastAsia" w:ascii="仿宋_GB2312" w:eastAsia="仿宋_GB2312"/>
          <w:sz w:val="24"/>
          <w:lang w:val="en-US" w:eastAsia="zh-CN"/>
        </w:rPr>
        <w:t xml:space="preserve">D.52     </w:t>
      </w:r>
    </w:p>
    <w:p w14:paraId="17CF7D1A">
      <w:pPr>
        <w:numPr>
          <w:ilvl w:val="0"/>
          <w:numId w:val="0"/>
        </w:numPr>
        <w:ind w:left="120" w:leftChars="0"/>
        <w:rPr>
          <w:rFonts w:hint="default" w:ascii="仿宋_GB2312" w:eastAsia="仿宋_GB2312"/>
          <w:sz w:val="24"/>
          <w:lang w:val="en-US" w:eastAsia="zh-CN"/>
        </w:rPr>
      </w:pPr>
    </w:p>
    <w:p w14:paraId="47A7C66A">
      <w:pPr>
        <w:numPr>
          <w:ilvl w:val="0"/>
          <w:numId w:val="0"/>
        </w:numPr>
        <w:rPr>
          <w:rFonts w:hint="eastAsia" w:ascii="仿宋_GB2312" w:eastAsia="仿宋_GB2312"/>
          <w:sz w:val="24"/>
        </w:rPr>
      </w:pPr>
      <w:r>
        <w:rPr>
          <w:rFonts w:hint="eastAsia" w:ascii="仿宋_GB2312" w:eastAsia="仿宋_GB2312"/>
          <w:sz w:val="24"/>
          <w:lang w:val="en-US" w:eastAsia="zh-CN"/>
        </w:rPr>
        <w:t>142.</w:t>
      </w:r>
      <w:r>
        <w:rPr>
          <w:rFonts w:hint="eastAsia" w:ascii="仿宋_GB2312" w:eastAsia="仿宋_GB2312"/>
          <w:sz w:val="24"/>
        </w:rPr>
        <w:t>我国宗教政策的20字方针为？A</w:t>
      </w:r>
      <w:r>
        <w:rPr>
          <w:rFonts w:hint="eastAsia" w:ascii="仿宋_GB2312" w:eastAsia="仿宋_GB2312"/>
          <w:sz w:val="24"/>
        </w:rPr>
        <w:br w:type="textWrapping"/>
      </w:r>
      <w:r>
        <w:rPr>
          <w:rFonts w:hint="eastAsia" w:ascii="仿宋_GB2312" w:eastAsia="仿宋_GB2312"/>
          <w:sz w:val="24"/>
        </w:rPr>
        <w:t>A.保护合法、制止非法、遏制极端、抵御渗透、打击犯罪</w:t>
      </w:r>
      <w:r>
        <w:rPr>
          <w:rFonts w:hint="eastAsia" w:ascii="仿宋_GB2312" w:eastAsia="仿宋_GB2312"/>
          <w:sz w:val="24"/>
        </w:rPr>
        <w:br w:type="textWrapping"/>
      </w:r>
      <w:r>
        <w:rPr>
          <w:rFonts w:hint="eastAsia" w:ascii="仿宋_GB2312" w:eastAsia="仿宋_GB2312"/>
          <w:sz w:val="24"/>
        </w:rPr>
        <w:t>B.保护合法、制止非法、遏制邪教、抵御渗透、打击犯罪</w:t>
      </w:r>
      <w:r>
        <w:rPr>
          <w:rFonts w:hint="eastAsia" w:ascii="仿宋_GB2312" w:eastAsia="仿宋_GB2312"/>
          <w:sz w:val="24"/>
        </w:rPr>
        <w:br w:type="textWrapping"/>
      </w:r>
      <w:r>
        <w:rPr>
          <w:rFonts w:hint="eastAsia" w:ascii="仿宋_GB2312" w:eastAsia="仿宋_GB2312"/>
          <w:sz w:val="24"/>
        </w:rPr>
        <w:t>C.保护正规、制止非法、遏制邪教、抵御渗透、打击犯罪</w:t>
      </w:r>
      <w:r>
        <w:rPr>
          <w:rFonts w:hint="eastAsia" w:ascii="仿宋_GB2312" w:eastAsia="仿宋_GB2312"/>
          <w:sz w:val="24"/>
        </w:rPr>
        <w:br w:type="textWrapping"/>
      </w:r>
      <w:r>
        <w:rPr>
          <w:rFonts w:hint="eastAsia" w:ascii="仿宋_GB2312" w:eastAsia="仿宋_GB2312"/>
          <w:sz w:val="24"/>
        </w:rPr>
        <w:t>D.保护正规、制止非法、遏制极端、抵御渗透、打击犯罪</w:t>
      </w:r>
    </w:p>
    <w:p w14:paraId="53B486A3">
      <w:pPr>
        <w:numPr>
          <w:ilvl w:val="0"/>
          <w:numId w:val="0"/>
        </w:numPr>
        <w:rPr>
          <w:rFonts w:hint="eastAsia" w:ascii="仿宋_GB2312" w:eastAsia="仿宋_GB2312"/>
          <w:sz w:val="24"/>
        </w:rPr>
      </w:pPr>
      <w:r>
        <w:rPr>
          <w:rFonts w:hint="eastAsia" w:ascii="仿宋_GB2312" w:eastAsia="仿宋_GB2312"/>
          <w:sz w:val="24"/>
        </w:rPr>
        <w:br w:type="textWrapping"/>
      </w:r>
      <w:r>
        <w:rPr>
          <w:rFonts w:hint="eastAsia" w:ascii="仿宋_GB2312" w:eastAsia="仿宋_GB2312"/>
          <w:sz w:val="24"/>
          <w:lang w:val="en-US" w:eastAsia="zh-CN"/>
        </w:rPr>
        <w:t>143</w:t>
      </w:r>
      <w:r>
        <w:rPr>
          <w:rFonts w:hint="eastAsia" w:ascii="仿宋_GB2312" w:eastAsia="仿宋_GB2312"/>
          <w:sz w:val="24"/>
        </w:rPr>
        <w:t>.宗教活动场所的合法财产、收益以及正常的宗教活动受法律保护。___________不得以宗教活动场所名义或者利用宗教活动场所影响力进行商业宣传，牟取非法利益。B</w:t>
      </w:r>
      <w:r>
        <w:rPr>
          <w:rFonts w:hint="eastAsia" w:ascii="仿宋_GB2312" w:eastAsia="仿宋_GB2312"/>
          <w:sz w:val="24"/>
        </w:rPr>
        <w:br w:type="textWrapping"/>
      </w:r>
      <w:r>
        <w:rPr>
          <w:rFonts w:hint="eastAsia" w:ascii="仿宋_GB2312" w:eastAsia="仿宋_GB2312"/>
          <w:sz w:val="24"/>
        </w:rPr>
        <w:t>A.任何部门或者个人</w:t>
      </w:r>
      <w:r>
        <w:rPr>
          <w:rFonts w:hint="eastAsia" w:ascii="仿宋_GB2312" w:eastAsia="仿宋_GB2312"/>
          <w:sz w:val="24"/>
        </w:rPr>
        <w:br w:type="textWrapping"/>
      </w:r>
      <w:r>
        <w:rPr>
          <w:rFonts w:hint="eastAsia" w:ascii="仿宋_GB2312" w:eastAsia="仿宋_GB2312"/>
          <w:sz w:val="24"/>
        </w:rPr>
        <w:t>B.任何组织或者个人</w:t>
      </w:r>
      <w:r>
        <w:rPr>
          <w:rFonts w:hint="eastAsia" w:ascii="仿宋_GB2312" w:eastAsia="仿宋_GB2312"/>
          <w:sz w:val="24"/>
        </w:rPr>
        <w:br w:type="textWrapping"/>
      </w:r>
      <w:r>
        <w:rPr>
          <w:rFonts w:hint="eastAsia" w:ascii="仿宋_GB2312" w:eastAsia="仿宋_GB2312"/>
          <w:sz w:val="24"/>
        </w:rPr>
        <w:t>C.任何组织</w:t>
      </w:r>
      <w:r>
        <w:rPr>
          <w:rFonts w:hint="eastAsia" w:ascii="仿宋_GB2312" w:eastAsia="仿宋_GB2312"/>
          <w:sz w:val="24"/>
        </w:rPr>
        <w:br w:type="textWrapping"/>
      </w:r>
      <w:r>
        <w:rPr>
          <w:rFonts w:hint="eastAsia" w:ascii="仿宋_GB2312" w:eastAsia="仿宋_GB2312"/>
          <w:sz w:val="24"/>
        </w:rPr>
        <w:t>C.任何人</w:t>
      </w:r>
    </w:p>
    <w:p w14:paraId="35466228">
      <w:pPr>
        <w:numPr>
          <w:ilvl w:val="0"/>
          <w:numId w:val="0"/>
        </w:numPr>
        <w:rPr>
          <w:rFonts w:hint="eastAsia" w:ascii="仿宋_GB2312" w:eastAsia="仿宋_GB2312"/>
          <w:sz w:val="24"/>
        </w:rPr>
      </w:pPr>
      <w:r>
        <w:rPr>
          <w:rFonts w:hint="eastAsia" w:ascii="仿宋_GB2312" w:eastAsia="仿宋_GB2312"/>
          <w:sz w:val="24"/>
        </w:rPr>
        <w:br w:type="textWrapping"/>
      </w:r>
      <w:r>
        <w:rPr>
          <w:rFonts w:hint="eastAsia" w:ascii="仿宋_GB2312" w:eastAsia="仿宋_GB2312"/>
          <w:sz w:val="24"/>
          <w:lang w:val="en-US" w:eastAsia="zh-CN"/>
        </w:rPr>
        <w:t>144</w:t>
      </w:r>
      <w:r>
        <w:rPr>
          <w:rFonts w:hint="eastAsia" w:ascii="仿宋_GB2312" w:eastAsia="仿宋_GB2312"/>
          <w:sz w:val="24"/>
        </w:rPr>
        <w:t>.公民有宗教信仰自由。任何组织或者个人不得强制公民信仰宗教或者不信仰宗教，不得歧视信仰宗教的公民或者不信仰宗教的公民。信仰宗教的公民和不信仰宗教的公民、信仰不同宗教的公民应当___________。D</w:t>
      </w:r>
      <w:r>
        <w:rPr>
          <w:rFonts w:hint="eastAsia" w:ascii="仿宋_GB2312" w:eastAsia="仿宋_GB2312"/>
          <w:sz w:val="24"/>
        </w:rPr>
        <w:br w:type="textWrapping"/>
      </w:r>
      <w:r>
        <w:rPr>
          <w:rFonts w:hint="eastAsia" w:ascii="仿宋_GB2312" w:eastAsia="仿宋_GB2312"/>
          <w:sz w:val="24"/>
        </w:rPr>
        <w:t>A.相互攻击、互不往来</w:t>
      </w:r>
      <w:r>
        <w:rPr>
          <w:rFonts w:hint="eastAsia" w:ascii="仿宋_GB2312" w:eastAsia="仿宋_GB2312"/>
          <w:sz w:val="24"/>
        </w:rPr>
        <w:br w:type="textWrapping"/>
      </w:r>
      <w:r>
        <w:rPr>
          <w:rFonts w:hint="eastAsia" w:ascii="仿宋_GB2312" w:eastAsia="仿宋_GB2312"/>
          <w:sz w:val="24"/>
        </w:rPr>
        <w:t>B.相互钦佩、频繁往来</w:t>
      </w:r>
      <w:r>
        <w:rPr>
          <w:rFonts w:hint="eastAsia" w:ascii="仿宋_GB2312" w:eastAsia="仿宋_GB2312"/>
          <w:sz w:val="24"/>
        </w:rPr>
        <w:br w:type="textWrapping"/>
      </w:r>
      <w:r>
        <w:rPr>
          <w:rFonts w:hint="eastAsia" w:ascii="仿宋_GB2312" w:eastAsia="仿宋_GB2312"/>
          <w:sz w:val="24"/>
        </w:rPr>
        <w:t>C.相互学习、共同信仰</w:t>
      </w:r>
      <w:r>
        <w:rPr>
          <w:rFonts w:hint="eastAsia" w:ascii="仿宋_GB2312" w:eastAsia="仿宋_GB2312"/>
          <w:sz w:val="24"/>
        </w:rPr>
        <w:br w:type="textWrapping"/>
      </w:r>
      <w:r>
        <w:rPr>
          <w:rFonts w:hint="eastAsia" w:ascii="仿宋_GB2312" w:eastAsia="仿宋_GB2312"/>
          <w:sz w:val="24"/>
        </w:rPr>
        <w:t>D.相互尊重、和睦相处</w:t>
      </w:r>
    </w:p>
    <w:p w14:paraId="0FB28184">
      <w:pPr>
        <w:rPr>
          <w:rFonts w:hint="eastAsia" w:ascii="仿宋_GB2312" w:eastAsia="仿宋_GB2312"/>
          <w:b/>
          <w:sz w:val="24"/>
        </w:rPr>
      </w:pPr>
    </w:p>
    <w:p w14:paraId="5CDB4D24">
      <w:pPr>
        <w:numPr>
          <w:ilvl w:val="0"/>
          <w:numId w:val="0"/>
        </w:numPr>
        <w:ind w:leftChars="0"/>
        <w:rPr>
          <w:rFonts w:hint="eastAsia" w:ascii="仿宋_GB2312" w:eastAsia="仿宋_GB2312"/>
          <w:b/>
          <w:sz w:val="24"/>
        </w:rPr>
      </w:pPr>
      <w:r>
        <w:rPr>
          <w:rFonts w:hint="eastAsia" w:ascii="仿宋_GB2312" w:eastAsia="仿宋_GB2312"/>
          <w:b/>
          <w:sz w:val="24"/>
          <w:lang w:val="en-US" w:eastAsia="zh-CN"/>
        </w:rPr>
        <w:t>二、</w:t>
      </w:r>
      <w:r>
        <w:rPr>
          <w:rFonts w:hint="eastAsia" w:ascii="仿宋_GB2312" w:eastAsia="仿宋_GB2312"/>
          <w:b/>
          <w:sz w:val="24"/>
        </w:rPr>
        <w:t>多项选择题（</w:t>
      </w:r>
      <w:r>
        <w:rPr>
          <w:rFonts w:hint="eastAsia" w:ascii="仿宋_GB2312" w:eastAsia="仿宋_GB2312"/>
          <w:b/>
          <w:sz w:val="24"/>
          <w:lang w:val="en-US" w:eastAsia="zh-CN"/>
        </w:rPr>
        <w:t>62</w:t>
      </w:r>
      <w:r>
        <w:rPr>
          <w:rFonts w:hint="eastAsia" w:ascii="仿宋_GB2312" w:eastAsia="仿宋_GB2312"/>
          <w:b/>
          <w:sz w:val="24"/>
        </w:rPr>
        <w:t>题）</w:t>
      </w:r>
    </w:p>
    <w:p w14:paraId="26114F4C">
      <w:pPr>
        <w:numPr>
          <w:ilvl w:val="0"/>
          <w:numId w:val="0"/>
        </w:numPr>
        <w:ind w:leftChars="0"/>
        <w:rPr>
          <w:rFonts w:hint="default" w:ascii="仿宋_GB2312" w:eastAsia="仿宋_GB2312"/>
          <w:b/>
          <w:sz w:val="24"/>
          <w:lang w:val="en"/>
        </w:rPr>
      </w:pPr>
    </w:p>
    <w:p w14:paraId="323211F7">
      <w:pPr>
        <w:rPr>
          <w:rFonts w:hint="default" w:ascii="仿宋_GB2312" w:eastAsia="仿宋_GB2312"/>
          <w:sz w:val="24"/>
        </w:rPr>
      </w:pPr>
      <w:r>
        <w:rPr>
          <w:rFonts w:hint="eastAsia" w:ascii="仿宋_GB2312" w:eastAsia="仿宋_GB2312"/>
          <w:sz w:val="24"/>
        </w:rPr>
        <w:t>1</w:t>
      </w:r>
      <w:r>
        <w:rPr>
          <w:rFonts w:hint="eastAsia" w:ascii="仿宋_GB2312" w:eastAsia="仿宋_GB2312"/>
          <w:sz w:val="24"/>
          <w:lang w:val="en-US" w:eastAsia="zh-CN"/>
        </w:rPr>
        <w:t>.</w:t>
      </w:r>
      <w:r>
        <w:rPr>
          <w:rFonts w:hint="eastAsia" w:ascii="仿宋_GB2312" w:eastAsia="仿宋_GB2312"/>
          <w:sz w:val="24"/>
        </w:rPr>
        <w:t>现行宪法规定，任何（ ABC ）不得强制公民信仰宗教或者不信仰宗教，不得歧视信仰宗教的公民和不信仰宗教的公民。</w:t>
      </w:r>
    </w:p>
    <w:p w14:paraId="66C7E3FD">
      <w:pPr>
        <w:rPr>
          <w:rFonts w:hint="default" w:ascii="仿宋_GB2312" w:eastAsia="仿宋_GB2312"/>
          <w:sz w:val="24"/>
        </w:rPr>
      </w:pPr>
      <w:r>
        <w:rPr>
          <w:rFonts w:hint="eastAsia" w:ascii="仿宋_GB2312" w:eastAsia="仿宋_GB2312"/>
          <w:sz w:val="24"/>
        </w:rPr>
        <w:t>A</w:t>
      </w:r>
      <w:r>
        <w:rPr>
          <w:rFonts w:hint="eastAsia" w:ascii="仿宋_GB2312" w:eastAsia="仿宋_GB2312"/>
          <w:sz w:val="24"/>
          <w:lang w:val="en-US" w:eastAsia="zh-CN"/>
        </w:rPr>
        <w:t>.</w:t>
      </w:r>
      <w:r>
        <w:rPr>
          <w:rFonts w:hint="eastAsia" w:ascii="仿宋_GB2312" w:eastAsia="仿宋_GB2312"/>
          <w:sz w:val="24"/>
        </w:rPr>
        <w:t>国家机关     B</w:t>
      </w:r>
      <w:r>
        <w:rPr>
          <w:rFonts w:hint="eastAsia" w:ascii="仿宋_GB2312" w:eastAsia="仿宋_GB2312"/>
          <w:sz w:val="24"/>
          <w:lang w:val="en-US" w:eastAsia="zh-CN"/>
        </w:rPr>
        <w:t>.</w:t>
      </w:r>
      <w:r>
        <w:rPr>
          <w:rFonts w:hint="eastAsia" w:ascii="仿宋_GB2312" w:eastAsia="仿宋_GB2312"/>
          <w:sz w:val="24"/>
        </w:rPr>
        <w:t>社会团体   C</w:t>
      </w:r>
      <w:r>
        <w:rPr>
          <w:rFonts w:hint="eastAsia" w:ascii="仿宋_GB2312" w:eastAsia="仿宋_GB2312"/>
          <w:sz w:val="24"/>
          <w:lang w:val="en-US" w:eastAsia="zh-CN"/>
        </w:rPr>
        <w:t>.</w:t>
      </w:r>
      <w:r>
        <w:rPr>
          <w:rFonts w:hint="eastAsia" w:ascii="仿宋_GB2312" w:eastAsia="仿宋_GB2312"/>
          <w:sz w:val="24"/>
        </w:rPr>
        <w:t>个人      D</w:t>
      </w:r>
      <w:r>
        <w:rPr>
          <w:rFonts w:hint="eastAsia" w:ascii="仿宋_GB2312" w:eastAsia="仿宋_GB2312"/>
          <w:sz w:val="24"/>
          <w:lang w:val="en-US" w:eastAsia="zh-CN"/>
        </w:rPr>
        <w:t>.</w:t>
      </w:r>
      <w:r>
        <w:rPr>
          <w:rFonts w:hint="eastAsia" w:ascii="仿宋_GB2312" w:eastAsia="仿宋_GB2312"/>
          <w:sz w:val="24"/>
        </w:rPr>
        <w:t>企业</w:t>
      </w:r>
    </w:p>
    <w:p w14:paraId="696081E2">
      <w:pPr>
        <w:rPr>
          <w:rFonts w:hint="eastAsia" w:ascii="仿宋_GB2312" w:eastAsia="仿宋_GB2312"/>
          <w:sz w:val="24"/>
        </w:rPr>
      </w:pPr>
    </w:p>
    <w:p w14:paraId="2398FF5B">
      <w:pPr>
        <w:rPr>
          <w:rFonts w:hint="default" w:ascii="仿宋_GB2312" w:eastAsia="仿宋_GB2312"/>
          <w:sz w:val="24"/>
        </w:rPr>
      </w:pPr>
      <w:r>
        <w:rPr>
          <w:rFonts w:hint="eastAsia" w:ascii="仿宋_GB2312" w:eastAsia="仿宋_GB2312"/>
          <w:sz w:val="24"/>
          <w:lang w:val="en-US" w:eastAsia="zh-CN"/>
        </w:rPr>
        <w:t>2.</w:t>
      </w:r>
      <w:r>
        <w:rPr>
          <w:rFonts w:hint="eastAsia" w:ascii="仿宋_GB2312" w:eastAsia="仿宋_GB2312"/>
          <w:sz w:val="24"/>
        </w:rPr>
        <w:t>下列哪些属于宪法规定的公民的义务（ ABCDEF ）。</w:t>
      </w:r>
    </w:p>
    <w:p w14:paraId="176C28E6">
      <w:pPr>
        <w:rPr>
          <w:rFonts w:hint="default" w:ascii="仿宋_GB2312" w:eastAsia="仿宋_GB2312"/>
          <w:sz w:val="24"/>
        </w:rPr>
      </w:pPr>
      <w:r>
        <w:rPr>
          <w:rFonts w:hint="eastAsia" w:ascii="仿宋_GB2312" w:eastAsia="仿宋_GB2312"/>
          <w:sz w:val="24"/>
        </w:rPr>
        <w:t>    A</w:t>
      </w:r>
      <w:r>
        <w:rPr>
          <w:rFonts w:hint="eastAsia" w:ascii="仿宋_GB2312" w:eastAsia="仿宋_GB2312"/>
          <w:sz w:val="24"/>
          <w:lang w:val="en-US" w:eastAsia="zh-CN"/>
        </w:rPr>
        <w:t>.</w:t>
      </w:r>
      <w:r>
        <w:rPr>
          <w:rFonts w:hint="eastAsia" w:ascii="仿宋_GB2312" w:eastAsia="仿宋_GB2312"/>
          <w:sz w:val="24"/>
        </w:rPr>
        <w:t>有维护国家统一和全国各民族团结的义务</w:t>
      </w:r>
    </w:p>
    <w:p w14:paraId="02DB54E2">
      <w:pPr>
        <w:rPr>
          <w:rFonts w:hint="default" w:ascii="仿宋_GB2312" w:eastAsia="仿宋_GB2312"/>
          <w:sz w:val="24"/>
        </w:rPr>
      </w:pPr>
      <w:r>
        <w:rPr>
          <w:rFonts w:hint="eastAsia" w:ascii="仿宋_GB2312" w:eastAsia="仿宋_GB2312"/>
          <w:sz w:val="24"/>
        </w:rPr>
        <w:t>    B</w:t>
      </w:r>
      <w:r>
        <w:rPr>
          <w:rFonts w:hint="eastAsia" w:ascii="仿宋_GB2312" w:eastAsia="仿宋_GB2312"/>
          <w:sz w:val="24"/>
          <w:lang w:val="en-US" w:eastAsia="zh-CN"/>
        </w:rPr>
        <w:t>.</w:t>
      </w:r>
      <w:r>
        <w:rPr>
          <w:rFonts w:hint="eastAsia" w:ascii="仿宋_GB2312" w:eastAsia="仿宋_GB2312"/>
          <w:sz w:val="24"/>
        </w:rPr>
        <w:t>有维护祖国的安全、荣誉和利益的义务</w:t>
      </w:r>
    </w:p>
    <w:p w14:paraId="71A3BE47">
      <w:pPr>
        <w:rPr>
          <w:rFonts w:hint="default" w:ascii="仿宋_GB2312" w:eastAsia="仿宋_GB2312"/>
          <w:sz w:val="24"/>
        </w:rPr>
      </w:pPr>
      <w:r>
        <w:rPr>
          <w:rFonts w:hint="eastAsia" w:ascii="仿宋_GB2312" w:eastAsia="仿宋_GB2312"/>
          <w:sz w:val="24"/>
        </w:rPr>
        <w:t>    C</w:t>
      </w:r>
      <w:r>
        <w:rPr>
          <w:rFonts w:hint="eastAsia" w:ascii="仿宋_GB2312" w:eastAsia="仿宋_GB2312"/>
          <w:sz w:val="24"/>
          <w:lang w:val="en-US" w:eastAsia="zh-CN"/>
        </w:rPr>
        <w:t>.</w:t>
      </w:r>
      <w:r>
        <w:rPr>
          <w:rFonts w:hint="eastAsia" w:ascii="仿宋_GB2312" w:eastAsia="仿宋_GB2312"/>
          <w:sz w:val="24"/>
        </w:rPr>
        <w:t>有依照法律纳税的义务</w:t>
      </w:r>
    </w:p>
    <w:p w14:paraId="72F2121D">
      <w:pPr>
        <w:rPr>
          <w:rFonts w:hint="default" w:ascii="仿宋_GB2312" w:eastAsia="仿宋_GB2312"/>
          <w:sz w:val="24"/>
        </w:rPr>
      </w:pPr>
      <w:r>
        <w:rPr>
          <w:rFonts w:hint="eastAsia" w:ascii="仿宋_GB2312" w:eastAsia="仿宋_GB2312"/>
          <w:sz w:val="24"/>
        </w:rPr>
        <w:t>    D</w:t>
      </w:r>
      <w:r>
        <w:rPr>
          <w:rFonts w:hint="eastAsia" w:ascii="仿宋_GB2312" w:eastAsia="仿宋_GB2312"/>
          <w:sz w:val="24"/>
          <w:lang w:val="en-US" w:eastAsia="zh-CN"/>
        </w:rPr>
        <w:t>.</w:t>
      </w:r>
      <w:r>
        <w:rPr>
          <w:rFonts w:hint="eastAsia" w:ascii="仿宋_GB2312" w:eastAsia="仿宋_GB2312"/>
          <w:sz w:val="24"/>
        </w:rPr>
        <w:t>履行宪法和法律规定的义务</w:t>
      </w:r>
    </w:p>
    <w:p w14:paraId="565A0293">
      <w:pPr>
        <w:ind w:firstLine="240" w:firstLineChars="100"/>
        <w:rPr>
          <w:rFonts w:hint="eastAsia" w:ascii="仿宋_GB2312" w:eastAsia="仿宋_GB2312"/>
          <w:sz w:val="24"/>
        </w:rPr>
      </w:pPr>
      <w:r>
        <w:rPr>
          <w:rFonts w:hint="eastAsia" w:ascii="仿宋_GB2312" w:eastAsia="仿宋_GB2312"/>
          <w:sz w:val="24"/>
        </w:rPr>
        <w:t>E</w:t>
      </w:r>
      <w:r>
        <w:rPr>
          <w:rFonts w:hint="eastAsia" w:ascii="仿宋_GB2312" w:eastAsia="仿宋_GB2312"/>
          <w:sz w:val="24"/>
          <w:lang w:val="en-US" w:eastAsia="zh-CN"/>
        </w:rPr>
        <w:t>.</w:t>
      </w:r>
      <w:r>
        <w:rPr>
          <w:rFonts w:hint="eastAsia" w:ascii="仿宋_GB2312" w:eastAsia="仿宋_GB2312"/>
          <w:sz w:val="24"/>
        </w:rPr>
        <w:t>依照法律服兵役和参加民兵组织   </w:t>
      </w:r>
    </w:p>
    <w:p w14:paraId="3D178804">
      <w:pPr>
        <w:ind w:firstLine="240" w:firstLineChars="100"/>
        <w:rPr>
          <w:rFonts w:hint="default" w:ascii="仿宋_GB2312" w:eastAsia="仿宋_GB2312"/>
          <w:sz w:val="24"/>
        </w:rPr>
      </w:pPr>
      <w:r>
        <w:rPr>
          <w:rFonts w:hint="eastAsia" w:ascii="仿宋_GB2312" w:eastAsia="仿宋_GB2312"/>
          <w:sz w:val="24"/>
        </w:rPr>
        <w:t>F</w:t>
      </w:r>
      <w:r>
        <w:rPr>
          <w:rFonts w:hint="eastAsia" w:ascii="仿宋_GB2312" w:eastAsia="仿宋_GB2312"/>
          <w:sz w:val="24"/>
          <w:lang w:val="en-US" w:eastAsia="zh-CN"/>
        </w:rPr>
        <w:t>.</w:t>
      </w:r>
      <w:r>
        <w:rPr>
          <w:rFonts w:hint="eastAsia" w:ascii="仿宋_GB2312" w:eastAsia="仿宋_GB2312"/>
          <w:sz w:val="24"/>
        </w:rPr>
        <w:t>其他规定义务</w:t>
      </w:r>
    </w:p>
    <w:p w14:paraId="227831F6">
      <w:pPr>
        <w:rPr>
          <w:rFonts w:hint="eastAsia" w:ascii="仿宋_GB2312" w:eastAsia="仿宋_GB2312"/>
          <w:sz w:val="24"/>
        </w:rPr>
      </w:pPr>
    </w:p>
    <w:p w14:paraId="26438B2E">
      <w:pPr>
        <w:rPr>
          <w:rFonts w:hint="default"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我国社会主义经济制度的基础是（  AD  ）。</w:t>
      </w:r>
    </w:p>
    <w:p w14:paraId="2543BB70">
      <w:pPr>
        <w:rPr>
          <w:rFonts w:hint="default" w:ascii="仿宋_GB2312" w:eastAsia="仿宋_GB2312"/>
          <w:sz w:val="24"/>
        </w:rPr>
      </w:pPr>
      <w:r>
        <w:rPr>
          <w:rFonts w:hint="eastAsia" w:ascii="仿宋_GB2312" w:eastAsia="仿宋_GB2312"/>
          <w:sz w:val="24"/>
        </w:rPr>
        <w:t>    A</w:t>
      </w:r>
      <w:r>
        <w:rPr>
          <w:rFonts w:hint="eastAsia" w:ascii="仿宋_GB2312" w:eastAsia="仿宋_GB2312"/>
          <w:sz w:val="24"/>
          <w:lang w:val="en-US" w:eastAsia="zh-CN"/>
        </w:rPr>
        <w:t>.</w:t>
      </w:r>
      <w:r>
        <w:rPr>
          <w:rFonts w:hint="eastAsia" w:ascii="仿宋_GB2312" w:eastAsia="仿宋_GB2312"/>
          <w:sz w:val="24"/>
        </w:rPr>
        <w:t>生产资料的社会主义公有制    B</w:t>
      </w:r>
      <w:r>
        <w:rPr>
          <w:rFonts w:hint="eastAsia" w:ascii="仿宋_GB2312" w:eastAsia="仿宋_GB2312"/>
          <w:sz w:val="24"/>
          <w:lang w:val="en-US" w:eastAsia="zh-CN"/>
        </w:rPr>
        <w:t>.</w:t>
      </w:r>
      <w:r>
        <w:rPr>
          <w:rFonts w:hint="eastAsia" w:ascii="仿宋_GB2312" w:eastAsia="仿宋_GB2312"/>
          <w:sz w:val="24"/>
        </w:rPr>
        <w:t>全民所有制</w:t>
      </w:r>
    </w:p>
    <w:p w14:paraId="6BB3A742">
      <w:pPr>
        <w:rPr>
          <w:rFonts w:hint="default" w:ascii="仿宋_GB2312" w:eastAsia="仿宋_GB2312"/>
          <w:sz w:val="24"/>
        </w:rPr>
      </w:pPr>
      <w:r>
        <w:rPr>
          <w:rFonts w:hint="eastAsia" w:ascii="仿宋_GB2312" w:eastAsia="仿宋_GB2312"/>
          <w:sz w:val="24"/>
        </w:rPr>
        <w:t>    C</w:t>
      </w:r>
      <w:r>
        <w:rPr>
          <w:rFonts w:hint="eastAsia" w:ascii="仿宋_GB2312" w:eastAsia="仿宋_GB2312"/>
          <w:sz w:val="24"/>
          <w:lang w:val="en-US" w:eastAsia="zh-CN"/>
        </w:rPr>
        <w:t>.</w:t>
      </w:r>
      <w:r>
        <w:rPr>
          <w:rFonts w:hint="eastAsia" w:ascii="仿宋_GB2312" w:eastAsia="仿宋_GB2312"/>
          <w:sz w:val="24"/>
        </w:rPr>
        <w:t>劳动群众集体所有制    D</w:t>
      </w:r>
      <w:r>
        <w:rPr>
          <w:rFonts w:hint="eastAsia" w:ascii="仿宋_GB2312" w:eastAsia="仿宋_GB2312"/>
          <w:sz w:val="24"/>
          <w:lang w:val="en-US" w:eastAsia="zh-CN"/>
        </w:rPr>
        <w:t>.</w:t>
      </w:r>
      <w:r>
        <w:rPr>
          <w:rFonts w:hint="eastAsia" w:ascii="仿宋_GB2312" w:eastAsia="仿宋_GB2312"/>
          <w:sz w:val="24"/>
        </w:rPr>
        <w:t>全民所有制和劳动群众集体所有制</w:t>
      </w:r>
    </w:p>
    <w:p w14:paraId="24ED168C">
      <w:pPr>
        <w:rPr>
          <w:rFonts w:hint="eastAsia" w:ascii="仿宋_GB2312" w:eastAsia="仿宋_GB2312"/>
          <w:sz w:val="24"/>
        </w:rPr>
      </w:pPr>
    </w:p>
    <w:p w14:paraId="723EC898">
      <w:pPr>
        <w:rPr>
          <w:rFonts w:hint="default"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2019年1月1日起正式实施的新《中华人民共和国个人所得税法》所规定的专项附加扣除，包括（ABCDE）等支出。</w:t>
      </w:r>
    </w:p>
    <w:p w14:paraId="1F7FF509">
      <w:pPr>
        <w:rPr>
          <w:rFonts w:hint="default" w:ascii="仿宋_GB2312" w:eastAsia="仿宋_GB2312"/>
          <w:sz w:val="24"/>
        </w:rPr>
      </w:pPr>
      <w:r>
        <w:rPr>
          <w:rFonts w:hint="eastAsia" w:ascii="仿宋_GB2312" w:eastAsia="仿宋_GB2312"/>
          <w:sz w:val="24"/>
        </w:rPr>
        <w:t>A．子女教育</w:t>
      </w:r>
    </w:p>
    <w:p w14:paraId="010D15BD">
      <w:pPr>
        <w:rPr>
          <w:rFonts w:hint="default" w:ascii="仿宋_GB2312" w:eastAsia="仿宋_GB2312"/>
          <w:sz w:val="24"/>
        </w:rPr>
      </w:pPr>
      <w:r>
        <w:rPr>
          <w:rFonts w:hint="eastAsia" w:ascii="仿宋_GB2312" w:eastAsia="仿宋_GB2312"/>
          <w:sz w:val="24"/>
        </w:rPr>
        <w:t>B．继续教育</w:t>
      </w:r>
    </w:p>
    <w:p w14:paraId="2D139D45">
      <w:pPr>
        <w:rPr>
          <w:rFonts w:hint="default" w:ascii="仿宋_GB2312" w:eastAsia="仿宋_GB2312"/>
          <w:sz w:val="24"/>
        </w:rPr>
      </w:pPr>
      <w:r>
        <w:rPr>
          <w:rFonts w:hint="eastAsia" w:ascii="仿宋_GB2312" w:eastAsia="仿宋_GB2312"/>
          <w:sz w:val="24"/>
        </w:rPr>
        <w:t>C．大病医疗</w:t>
      </w:r>
    </w:p>
    <w:p w14:paraId="0976CD9B">
      <w:pPr>
        <w:rPr>
          <w:rFonts w:hint="default" w:ascii="仿宋_GB2312" w:eastAsia="仿宋_GB2312"/>
          <w:sz w:val="24"/>
        </w:rPr>
      </w:pPr>
      <w:r>
        <w:rPr>
          <w:rFonts w:hint="eastAsia" w:ascii="仿宋_GB2312" w:eastAsia="仿宋_GB2312"/>
          <w:sz w:val="24"/>
        </w:rPr>
        <w:t>D．住房贷款利息或住房租金</w:t>
      </w:r>
    </w:p>
    <w:p w14:paraId="0E2B2498">
      <w:pPr>
        <w:rPr>
          <w:rFonts w:hint="default" w:ascii="仿宋_GB2312" w:eastAsia="仿宋_GB2312"/>
          <w:sz w:val="24"/>
        </w:rPr>
      </w:pPr>
      <w:r>
        <w:rPr>
          <w:rFonts w:hint="eastAsia" w:ascii="仿宋_GB2312" w:eastAsia="仿宋_GB2312"/>
          <w:sz w:val="24"/>
        </w:rPr>
        <w:t>E. 赡养老人</w:t>
      </w:r>
    </w:p>
    <w:p w14:paraId="68ED4618">
      <w:pPr>
        <w:rPr>
          <w:rFonts w:hint="eastAsia" w:ascii="仿宋_GB2312" w:eastAsia="仿宋_GB2312"/>
          <w:sz w:val="24"/>
        </w:rPr>
      </w:pPr>
    </w:p>
    <w:p w14:paraId="32B41BCA">
      <w:pPr>
        <w:rPr>
          <w:rFonts w:hint="default" w:ascii="仿宋_GB2312" w:eastAsia="仿宋_GB2312"/>
          <w:sz w:val="24"/>
        </w:rPr>
      </w:pPr>
      <w:r>
        <w:rPr>
          <w:rFonts w:hint="eastAsia" w:ascii="仿宋_GB2312" w:eastAsia="仿宋_GB2312"/>
          <w:sz w:val="24"/>
          <w:lang w:val="en-US" w:eastAsia="zh-CN"/>
        </w:rPr>
        <w:t>5.</w:t>
      </w:r>
      <w:r>
        <w:rPr>
          <w:rFonts w:hint="eastAsia" w:ascii="仿宋_GB2312" w:eastAsia="仿宋_GB2312"/>
          <w:sz w:val="24"/>
        </w:rPr>
        <w:t>登记机构的下列哪些行为违法？（ AC ）</w:t>
      </w:r>
    </w:p>
    <w:p w14:paraId="417C4C87">
      <w:pPr>
        <w:rPr>
          <w:rFonts w:hint="default" w:ascii="仿宋_GB2312" w:eastAsia="仿宋_GB2312"/>
          <w:sz w:val="24"/>
        </w:rPr>
      </w:pPr>
      <w:r>
        <w:rPr>
          <w:rFonts w:hint="eastAsia" w:ascii="仿宋_GB2312" w:eastAsia="仿宋_GB2312"/>
          <w:sz w:val="24"/>
        </w:rPr>
        <w:t>A．要求对不动产进行评估</w:t>
      </w:r>
    </w:p>
    <w:p w14:paraId="031824F9">
      <w:pPr>
        <w:rPr>
          <w:rFonts w:hint="default" w:ascii="仿宋_GB2312" w:eastAsia="仿宋_GB2312"/>
          <w:sz w:val="24"/>
        </w:rPr>
      </w:pPr>
      <w:r>
        <w:rPr>
          <w:rFonts w:hint="eastAsia" w:ascii="仿宋_GB2312" w:eastAsia="仿宋_GB2312"/>
          <w:sz w:val="24"/>
        </w:rPr>
        <w:t>B．要求查询申请人提供身份证明</w:t>
      </w:r>
    </w:p>
    <w:p w14:paraId="39D20A0A">
      <w:pPr>
        <w:rPr>
          <w:rFonts w:hint="default" w:ascii="仿宋_GB2312" w:eastAsia="仿宋_GB2312"/>
          <w:sz w:val="24"/>
        </w:rPr>
      </w:pPr>
      <w:r>
        <w:rPr>
          <w:rFonts w:hint="eastAsia" w:ascii="仿宋_GB2312" w:eastAsia="仿宋_GB2312"/>
          <w:sz w:val="24"/>
        </w:rPr>
        <w:t>C．以年检名义对不动产进行重复登记</w:t>
      </w:r>
    </w:p>
    <w:p w14:paraId="1E1F58FC">
      <w:pPr>
        <w:rPr>
          <w:rFonts w:hint="default" w:ascii="仿宋_GB2312" w:eastAsia="仿宋_GB2312"/>
          <w:sz w:val="24"/>
        </w:rPr>
      </w:pPr>
      <w:r>
        <w:rPr>
          <w:rFonts w:hint="eastAsia" w:ascii="仿宋_GB2312" w:eastAsia="仿宋_GB2312"/>
          <w:sz w:val="24"/>
        </w:rPr>
        <w:t>D．要求查询人缴纳必要的复印费用</w:t>
      </w:r>
    </w:p>
    <w:p w14:paraId="48652A77">
      <w:pPr>
        <w:rPr>
          <w:rFonts w:hint="eastAsia" w:ascii="仿宋_GB2312" w:eastAsia="仿宋_GB2312"/>
          <w:sz w:val="24"/>
        </w:rPr>
      </w:pPr>
    </w:p>
    <w:p w14:paraId="0F5B958D">
      <w:pPr>
        <w:rPr>
          <w:rFonts w:hint="default"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根据《政府信息公开条例》，下列哪些政府信息应当由行政机关主动公开？（ ABC ）</w:t>
      </w:r>
    </w:p>
    <w:p w14:paraId="0CE4FBB7">
      <w:pPr>
        <w:rPr>
          <w:rFonts w:hint="default" w:ascii="仿宋_GB2312" w:eastAsia="仿宋_GB2312"/>
          <w:sz w:val="24"/>
        </w:rPr>
      </w:pPr>
      <w:r>
        <w:rPr>
          <w:rFonts w:hint="eastAsia" w:ascii="仿宋_GB2312" w:eastAsia="仿宋_GB2312"/>
          <w:sz w:val="24"/>
        </w:rPr>
        <w:t>A．涉及公民、法人或者其他组织切身利益的</w:t>
      </w:r>
    </w:p>
    <w:p w14:paraId="2F0DF3F1">
      <w:pPr>
        <w:rPr>
          <w:rFonts w:hint="default" w:ascii="仿宋_GB2312" w:eastAsia="仿宋_GB2312"/>
          <w:sz w:val="24"/>
        </w:rPr>
      </w:pPr>
      <w:r>
        <w:rPr>
          <w:rFonts w:hint="eastAsia" w:ascii="仿宋_GB2312" w:eastAsia="仿宋_GB2312"/>
          <w:sz w:val="24"/>
        </w:rPr>
        <w:t>B．需要社会公众广泛知晓或者参与的</w:t>
      </w:r>
    </w:p>
    <w:p w14:paraId="3B2722B3">
      <w:pPr>
        <w:rPr>
          <w:rFonts w:hint="default" w:ascii="仿宋_GB2312" w:eastAsia="仿宋_GB2312"/>
          <w:sz w:val="24"/>
        </w:rPr>
      </w:pPr>
      <w:r>
        <w:rPr>
          <w:rFonts w:hint="eastAsia" w:ascii="仿宋_GB2312" w:eastAsia="仿宋_GB2312"/>
          <w:sz w:val="24"/>
        </w:rPr>
        <w:t>C．反映本行政机关机构设置、职能、办事程序等情况的</w:t>
      </w:r>
    </w:p>
    <w:p w14:paraId="28E0DF9D">
      <w:pPr>
        <w:rPr>
          <w:rFonts w:hint="default" w:ascii="仿宋_GB2312" w:eastAsia="仿宋_GB2312"/>
          <w:sz w:val="24"/>
        </w:rPr>
      </w:pPr>
      <w:r>
        <w:rPr>
          <w:rFonts w:hint="eastAsia" w:ascii="仿宋_GB2312" w:eastAsia="仿宋_GB2312"/>
          <w:sz w:val="24"/>
        </w:rPr>
        <w:t>D．涉及国家秘密、商业秘密、个人隐私的政府信息，且不公开对公共利益无重大影响的</w:t>
      </w:r>
    </w:p>
    <w:p w14:paraId="292DFAD5">
      <w:pPr>
        <w:rPr>
          <w:rFonts w:hint="eastAsia" w:ascii="仿宋_GB2312" w:eastAsia="仿宋_GB2312"/>
          <w:sz w:val="24"/>
        </w:rPr>
      </w:pPr>
    </w:p>
    <w:p w14:paraId="1EC74273">
      <w:pPr>
        <w:rPr>
          <w:rFonts w:ascii="仿宋_GB2312" w:eastAsia="仿宋_GB2312"/>
          <w:sz w:val="24"/>
        </w:rPr>
      </w:pPr>
      <w:r>
        <w:rPr>
          <w:rFonts w:hint="eastAsia" w:ascii="仿宋_GB2312" w:eastAsia="仿宋_GB2312"/>
          <w:sz w:val="24"/>
          <w:lang w:val="en-US" w:eastAsia="zh-CN"/>
        </w:rPr>
        <w:t>7.</w:t>
      </w:r>
      <w:r>
        <w:rPr>
          <w:rFonts w:hint="eastAsia" w:ascii="仿宋_GB2312" w:eastAsia="仿宋_GB2312"/>
          <w:sz w:val="24"/>
        </w:rPr>
        <w:t>根据《行政许可法》的有关规定，行政机关工作人员有下列情形之一的，情节严重，不仅要依法给予行政处分，还有可能承担刑事责任的有（ BD ）。</w:t>
      </w:r>
    </w:p>
    <w:p w14:paraId="6A126626">
      <w:pPr>
        <w:rPr>
          <w:rFonts w:ascii="仿宋_GB2312" w:eastAsia="仿宋_GB2312"/>
          <w:sz w:val="24"/>
        </w:rPr>
      </w:pPr>
      <w:r>
        <w:rPr>
          <w:rFonts w:hint="eastAsia" w:ascii="仿宋_GB2312" w:eastAsia="仿宋_GB2312"/>
          <w:sz w:val="24"/>
        </w:rPr>
        <w:t>A．对符合法定条件的行政许可申请不予受理的</w:t>
      </w:r>
    </w:p>
    <w:p w14:paraId="78FE3EAC">
      <w:pPr>
        <w:rPr>
          <w:rFonts w:ascii="仿宋_GB2312" w:eastAsia="仿宋_GB2312"/>
          <w:sz w:val="24"/>
        </w:rPr>
      </w:pPr>
      <w:r>
        <w:rPr>
          <w:rFonts w:hint="eastAsia" w:ascii="仿宋_GB2312" w:eastAsia="仿宋_GB2312"/>
          <w:sz w:val="24"/>
        </w:rPr>
        <w:t>B．依法应当根据招标、拍卖结果作出准予行政许可决定，未经招标、拍卖就作出准予行政许可决定的</w:t>
      </w:r>
    </w:p>
    <w:p w14:paraId="70F97A89">
      <w:pPr>
        <w:rPr>
          <w:rFonts w:ascii="仿宋_GB2312" w:eastAsia="仿宋_GB2312"/>
          <w:sz w:val="24"/>
        </w:rPr>
      </w:pPr>
      <w:r>
        <w:rPr>
          <w:rFonts w:hint="eastAsia" w:ascii="仿宋_GB2312" w:eastAsia="仿宋_GB2312"/>
          <w:sz w:val="24"/>
        </w:rPr>
        <w:t>C．依法应当举行听证而不举行听证的</w:t>
      </w:r>
    </w:p>
    <w:p w14:paraId="24C644FD">
      <w:pPr>
        <w:rPr>
          <w:rFonts w:hint="eastAsia" w:ascii="仿宋_GB2312" w:eastAsia="仿宋_GB2312"/>
          <w:sz w:val="24"/>
        </w:rPr>
      </w:pPr>
      <w:r>
        <w:rPr>
          <w:rFonts w:hint="eastAsia" w:ascii="仿宋_GB2312" w:eastAsia="仿宋_GB2312"/>
          <w:sz w:val="24"/>
        </w:rPr>
        <w:t>D．对不符合法定条件的申请人准予行政许可</w:t>
      </w:r>
    </w:p>
    <w:p w14:paraId="68ED4978">
      <w:pPr>
        <w:rPr>
          <w:rFonts w:hint="eastAsia" w:ascii="仿宋_GB2312" w:eastAsia="仿宋_GB2312"/>
          <w:sz w:val="24"/>
        </w:rPr>
      </w:pPr>
    </w:p>
    <w:p w14:paraId="3C3F58BE">
      <w:pPr>
        <w:rPr>
          <w:rFonts w:hint="default" w:ascii="仿宋_GB2312" w:eastAsia="仿宋_GB2312"/>
          <w:sz w:val="24"/>
        </w:rPr>
      </w:pPr>
      <w:r>
        <w:rPr>
          <w:rFonts w:hint="eastAsia" w:ascii="仿宋_GB2312" w:eastAsia="仿宋_GB2312"/>
          <w:sz w:val="24"/>
          <w:lang w:val="en-US" w:eastAsia="zh-CN"/>
        </w:rPr>
        <w:t>8.</w:t>
      </w:r>
      <w:r>
        <w:rPr>
          <w:rFonts w:hint="eastAsia" w:ascii="仿宋_GB2312" w:eastAsia="仿宋_GB2312"/>
          <w:sz w:val="24"/>
        </w:rPr>
        <w:t>《行政处罚法》规定了一系列保证行政处罚公开、公正的制度，例如（ ABCD ）。</w:t>
      </w:r>
    </w:p>
    <w:p w14:paraId="253507FD">
      <w:pPr>
        <w:rPr>
          <w:rFonts w:hint="default" w:ascii="仿宋_GB2312" w:eastAsia="仿宋_GB2312"/>
          <w:sz w:val="24"/>
        </w:rPr>
      </w:pPr>
      <w:r>
        <w:rPr>
          <w:rFonts w:hint="eastAsia" w:ascii="仿宋_GB2312" w:eastAsia="仿宋_GB2312"/>
          <w:sz w:val="24"/>
        </w:rPr>
        <w:t>A．表明身份制度              B．告知制度</w:t>
      </w:r>
    </w:p>
    <w:p w14:paraId="7EFE6C18">
      <w:pPr>
        <w:rPr>
          <w:rFonts w:hint="default" w:ascii="仿宋_GB2312" w:eastAsia="仿宋_GB2312"/>
          <w:sz w:val="24"/>
        </w:rPr>
      </w:pPr>
      <w:r>
        <w:rPr>
          <w:rFonts w:hint="eastAsia" w:ascii="仿宋_GB2312" w:eastAsia="仿宋_GB2312"/>
          <w:sz w:val="24"/>
        </w:rPr>
        <w:t>C．听取意见制度              D．听证制度</w:t>
      </w:r>
    </w:p>
    <w:p w14:paraId="1A9A2296">
      <w:pPr>
        <w:rPr>
          <w:rFonts w:hint="eastAsia" w:ascii="仿宋_GB2312" w:eastAsia="仿宋_GB2312"/>
          <w:sz w:val="24"/>
        </w:rPr>
      </w:pPr>
    </w:p>
    <w:p w14:paraId="28B4FB86">
      <w:pPr>
        <w:rPr>
          <w:rFonts w:hint="default" w:ascii="仿宋_GB2312" w:eastAsia="仿宋_GB2312"/>
          <w:sz w:val="24"/>
        </w:rPr>
      </w:pPr>
      <w:r>
        <w:rPr>
          <w:rFonts w:hint="eastAsia" w:ascii="仿宋_GB2312" w:eastAsia="仿宋_GB2312"/>
          <w:sz w:val="24"/>
          <w:lang w:val="en-US" w:eastAsia="zh-CN"/>
        </w:rPr>
        <w:t>9.</w:t>
      </w:r>
      <w:r>
        <w:rPr>
          <w:rFonts w:hint="eastAsia" w:ascii="仿宋_GB2312" w:eastAsia="仿宋_GB2312"/>
          <w:sz w:val="24"/>
        </w:rPr>
        <w:t>《行政复议法》规定，行政复议期间具体行政行为不停止执行，但下列情形下可以停止执行（ BC ）。</w:t>
      </w:r>
    </w:p>
    <w:p w14:paraId="2E4FA5CF">
      <w:pPr>
        <w:rPr>
          <w:rFonts w:hint="default" w:ascii="仿宋_GB2312" w:eastAsia="仿宋_GB2312"/>
          <w:sz w:val="24"/>
        </w:rPr>
      </w:pPr>
      <w:r>
        <w:rPr>
          <w:rFonts w:hint="eastAsia" w:ascii="仿宋_GB2312" w:eastAsia="仿宋_GB2312"/>
          <w:sz w:val="24"/>
        </w:rPr>
        <w:t>A．申请人认为需要停止执行的</w:t>
      </w:r>
    </w:p>
    <w:p w14:paraId="52AEE82B">
      <w:pPr>
        <w:rPr>
          <w:rFonts w:hint="default" w:ascii="仿宋_GB2312" w:eastAsia="仿宋_GB2312"/>
          <w:sz w:val="24"/>
        </w:rPr>
      </w:pPr>
      <w:r>
        <w:rPr>
          <w:rFonts w:hint="eastAsia" w:ascii="仿宋_GB2312" w:eastAsia="仿宋_GB2312"/>
          <w:sz w:val="24"/>
        </w:rPr>
        <w:t>B．被申请人认为需要停止执行的</w:t>
      </w:r>
    </w:p>
    <w:p w14:paraId="330421F3">
      <w:pPr>
        <w:rPr>
          <w:rFonts w:hint="default" w:ascii="仿宋_GB2312" w:eastAsia="仿宋_GB2312"/>
          <w:sz w:val="24"/>
        </w:rPr>
      </w:pPr>
      <w:r>
        <w:rPr>
          <w:rFonts w:hint="eastAsia" w:ascii="仿宋_GB2312" w:eastAsia="仿宋_GB2312"/>
          <w:sz w:val="24"/>
        </w:rPr>
        <w:t>C．复议机关认为需要停止执行的</w:t>
      </w:r>
    </w:p>
    <w:p w14:paraId="2CAF6A16">
      <w:pPr>
        <w:rPr>
          <w:rFonts w:hint="default" w:ascii="仿宋_GB2312" w:eastAsia="仿宋_GB2312"/>
          <w:sz w:val="24"/>
        </w:rPr>
      </w:pPr>
      <w:r>
        <w:rPr>
          <w:rFonts w:hint="eastAsia" w:ascii="仿宋_GB2312" w:eastAsia="仿宋_GB2312"/>
          <w:sz w:val="24"/>
        </w:rPr>
        <w:t>D．规章规定停止执行的</w:t>
      </w:r>
    </w:p>
    <w:p w14:paraId="05FD8CEB">
      <w:pPr>
        <w:rPr>
          <w:rFonts w:hint="eastAsia" w:ascii="仿宋_GB2312" w:eastAsia="仿宋_GB2312"/>
          <w:sz w:val="24"/>
        </w:rPr>
      </w:pPr>
    </w:p>
    <w:p w14:paraId="5737553C">
      <w:pPr>
        <w:rPr>
          <w:rFonts w:hint="default" w:ascii="仿宋_GB2312" w:eastAsia="仿宋_GB2312"/>
          <w:sz w:val="24"/>
        </w:rPr>
      </w:pPr>
      <w:r>
        <w:rPr>
          <w:rFonts w:hint="eastAsia" w:ascii="仿宋_GB2312" w:eastAsia="仿宋_GB2312"/>
          <w:sz w:val="24"/>
          <w:lang w:val="en-US" w:eastAsia="zh-CN"/>
        </w:rPr>
        <w:t>10.</w:t>
      </w:r>
      <w:r>
        <w:rPr>
          <w:rFonts w:hint="eastAsia" w:ascii="仿宋_GB2312" w:eastAsia="仿宋_GB2312"/>
          <w:sz w:val="24"/>
        </w:rPr>
        <w:t>《行政复议法》规定，对申请人提出查阅材料的申请，除涉及下列（ ABC ）情形外，复议机关不得拒绝。</w:t>
      </w:r>
    </w:p>
    <w:p w14:paraId="139685C6">
      <w:pPr>
        <w:rPr>
          <w:rFonts w:hint="default" w:ascii="仿宋_GB2312" w:eastAsia="仿宋_GB2312"/>
          <w:sz w:val="24"/>
        </w:rPr>
      </w:pPr>
      <w:r>
        <w:rPr>
          <w:rFonts w:hint="eastAsia" w:ascii="仿宋_GB2312" w:eastAsia="仿宋_GB2312"/>
          <w:sz w:val="24"/>
        </w:rPr>
        <w:t>A．国家秘密             B．商业秘密</w:t>
      </w:r>
    </w:p>
    <w:p w14:paraId="65799C64">
      <w:pPr>
        <w:rPr>
          <w:rFonts w:hint="default" w:ascii="仿宋_GB2312" w:eastAsia="仿宋_GB2312"/>
          <w:sz w:val="24"/>
        </w:rPr>
      </w:pPr>
      <w:r>
        <w:rPr>
          <w:rFonts w:hint="eastAsia" w:ascii="仿宋_GB2312" w:eastAsia="仿宋_GB2312"/>
          <w:sz w:val="24"/>
        </w:rPr>
        <w:t>C．个人隐私             D．被申请人不同意</w:t>
      </w:r>
    </w:p>
    <w:p w14:paraId="21CF9DEE">
      <w:pPr>
        <w:rPr>
          <w:rFonts w:hint="eastAsia" w:ascii="仿宋_GB2312" w:eastAsia="仿宋_GB2312"/>
          <w:sz w:val="24"/>
        </w:rPr>
      </w:pPr>
    </w:p>
    <w:p w14:paraId="30972631">
      <w:pPr>
        <w:rPr>
          <w:rFonts w:hint="default" w:ascii="仿宋_GB2312" w:eastAsia="仿宋_GB2312"/>
          <w:sz w:val="24"/>
        </w:rPr>
      </w:pPr>
      <w:r>
        <w:rPr>
          <w:rFonts w:hint="eastAsia" w:ascii="仿宋_GB2312" w:eastAsia="仿宋_GB2312"/>
          <w:sz w:val="24"/>
          <w:lang w:val="en-US" w:eastAsia="zh-CN"/>
        </w:rPr>
        <w:t>11.</w:t>
      </w:r>
      <w:r>
        <w:rPr>
          <w:rFonts w:hint="eastAsia" w:ascii="仿宋_GB2312" w:eastAsia="仿宋_GB2312"/>
          <w:sz w:val="24"/>
        </w:rPr>
        <w:t>中华人民共和国公民必须遵守（ ABCDEF ）。</w:t>
      </w:r>
    </w:p>
    <w:p w14:paraId="71D219C7">
      <w:pPr>
        <w:rPr>
          <w:rFonts w:hint="default" w:ascii="仿宋_GB2312" w:eastAsia="仿宋_GB2312"/>
          <w:sz w:val="24"/>
        </w:rPr>
      </w:pPr>
      <w:r>
        <w:rPr>
          <w:rFonts w:hint="eastAsia" w:ascii="仿宋_GB2312" w:eastAsia="仿宋_GB2312"/>
          <w:sz w:val="24"/>
        </w:rPr>
        <w:t>A、宪法和法律          B、保守国家秘密</w:t>
      </w:r>
    </w:p>
    <w:p w14:paraId="4060C362">
      <w:pPr>
        <w:rPr>
          <w:rFonts w:hint="default" w:ascii="仿宋_GB2312" w:eastAsia="仿宋_GB2312"/>
          <w:sz w:val="24"/>
        </w:rPr>
      </w:pPr>
      <w:r>
        <w:rPr>
          <w:rFonts w:hint="eastAsia" w:ascii="仿宋_GB2312" w:eastAsia="仿宋_GB2312"/>
          <w:sz w:val="24"/>
        </w:rPr>
        <w:t>C、爱护公共财产        D、遵守劳动纪律</w:t>
      </w:r>
    </w:p>
    <w:p w14:paraId="4C70F222">
      <w:pPr>
        <w:rPr>
          <w:rFonts w:hint="default" w:ascii="仿宋_GB2312" w:eastAsia="仿宋_GB2312"/>
          <w:sz w:val="24"/>
        </w:rPr>
      </w:pPr>
      <w:r>
        <w:rPr>
          <w:rFonts w:hint="eastAsia" w:ascii="仿宋_GB2312" w:eastAsia="仿宋_GB2312"/>
          <w:sz w:val="24"/>
        </w:rPr>
        <w:t>E、遵守公共秩序        F、尊重社会公德</w:t>
      </w:r>
    </w:p>
    <w:p w14:paraId="5E47C013">
      <w:pPr>
        <w:rPr>
          <w:rFonts w:hint="eastAsia" w:ascii="仿宋_GB2312" w:eastAsia="仿宋_GB2312"/>
          <w:sz w:val="24"/>
        </w:rPr>
      </w:pPr>
    </w:p>
    <w:p w14:paraId="17069AC5">
      <w:pPr>
        <w:rPr>
          <w:rFonts w:hint="default" w:ascii="仿宋_GB2312" w:eastAsia="仿宋_GB2312"/>
          <w:sz w:val="24"/>
        </w:rPr>
      </w:pPr>
      <w:r>
        <w:rPr>
          <w:rFonts w:hint="eastAsia" w:ascii="仿宋_GB2312" w:eastAsia="仿宋_GB2312"/>
          <w:sz w:val="24"/>
          <w:lang w:val="en-US" w:eastAsia="zh-CN"/>
        </w:rPr>
        <w:t>12.</w:t>
      </w:r>
      <w:r>
        <w:rPr>
          <w:rFonts w:hint="eastAsia" w:ascii="仿宋_GB2312" w:eastAsia="仿宋_GB2312"/>
          <w:sz w:val="24"/>
        </w:rPr>
        <w:t>根据《公务员法》的规定，对下列哪些情形的公务员，不得辞退？（ ABD ）</w:t>
      </w:r>
    </w:p>
    <w:p w14:paraId="5E77AE85">
      <w:pPr>
        <w:rPr>
          <w:rFonts w:hint="default" w:ascii="仿宋_GB2312" w:eastAsia="仿宋_GB2312"/>
          <w:sz w:val="24"/>
        </w:rPr>
      </w:pPr>
      <w:r>
        <w:rPr>
          <w:rFonts w:hint="eastAsia" w:ascii="仿宋_GB2312" w:eastAsia="仿宋_GB2312"/>
          <w:sz w:val="24"/>
        </w:rPr>
        <w:t>A．某甲因公出差，途中遭遇交通事故，后经医疗鉴定某甲丧失工作能力</w:t>
      </w:r>
    </w:p>
    <w:p w14:paraId="512A742F">
      <w:pPr>
        <w:rPr>
          <w:rFonts w:hint="default" w:ascii="仿宋_GB2312" w:eastAsia="仿宋_GB2312"/>
          <w:sz w:val="24"/>
        </w:rPr>
      </w:pPr>
      <w:r>
        <w:rPr>
          <w:rFonts w:hint="eastAsia" w:ascii="仿宋_GB2312" w:eastAsia="仿宋_GB2312"/>
          <w:sz w:val="24"/>
        </w:rPr>
        <w:t>B．某乙患白血病，在规定的医疗期内</w:t>
      </w:r>
    </w:p>
    <w:p w14:paraId="7AA80397">
      <w:pPr>
        <w:rPr>
          <w:rFonts w:hint="default" w:ascii="仿宋_GB2312" w:eastAsia="仿宋_GB2312"/>
          <w:sz w:val="24"/>
        </w:rPr>
      </w:pPr>
      <w:r>
        <w:rPr>
          <w:rFonts w:hint="eastAsia" w:ascii="仿宋_GB2312" w:eastAsia="仿宋_GB2312"/>
          <w:sz w:val="24"/>
        </w:rPr>
        <w:t>C．某丙不胜任现职工作，又拒不接受其他安排</w:t>
      </w:r>
    </w:p>
    <w:p w14:paraId="48377373">
      <w:pPr>
        <w:rPr>
          <w:rFonts w:hint="default" w:ascii="仿宋_GB2312" w:eastAsia="仿宋_GB2312"/>
          <w:sz w:val="24"/>
        </w:rPr>
      </w:pPr>
      <w:r>
        <w:rPr>
          <w:rFonts w:hint="eastAsia" w:ascii="仿宋_GB2312" w:eastAsia="仿宋_GB2312"/>
          <w:sz w:val="24"/>
        </w:rPr>
        <w:t>D．某丁怀孕6个月</w:t>
      </w:r>
    </w:p>
    <w:p w14:paraId="12F14275">
      <w:pPr>
        <w:rPr>
          <w:rFonts w:hint="eastAsia" w:ascii="仿宋_GB2312" w:eastAsia="仿宋_GB2312"/>
          <w:sz w:val="24"/>
        </w:rPr>
      </w:pPr>
    </w:p>
    <w:p w14:paraId="02EAE61B">
      <w:pPr>
        <w:rPr>
          <w:rFonts w:hint="default" w:ascii="仿宋_GB2312" w:eastAsia="仿宋_GB2312"/>
          <w:sz w:val="24"/>
        </w:rPr>
      </w:pPr>
      <w:r>
        <w:rPr>
          <w:rFonts w:hint="eastAsia" w:ascii="仿宋_GB2312" w:eastAsia="仿宋_GB2312"/>
          <w:sz w:val="24"/>
          <w:lang w:val="en-US" w:eastAsia="zh-CN"/>
        </w:rPr>
        <w:t>13.</w:t>
      </w:r>
      <w:r>
        <w:rPr>
          <w:rFonts w:hint="eastAsia" w:ascii="仿宋_GB2312" w:eastAsia="仿宋_GB2312"/>
          <w:sz w:val="24"/>
        </w:rPr>
        <w:t>下列哪些事项属于国务院行政机构编制管理的内容？（ CD ）</w:t>
      </w:r>
    </w:p>
    <w:p w14:paraId="6420C583">
      <w:pPr>
        <w:rPr>
          <w:rFonts w:hint="default" w:ascii="仿宋_GB2312" w:eastAsia="仿宋_GB2312"/>
          <w:sz w:val="24"/>
        </w:rPr>
      </w:pPr>
      <w:r>
        <w:rPr>
          <w:rFonts w:hint="eastAsia" w:ascii="仿宋_GB2312" w:eastAsia="仿宋_GB2312"/>
          <w:sz w:val="24"/>
        </w:rPr>
        <w:t>A．机构的名称                   B．机构的职能</w:t>
      </w:r>
    </w:p>
    <w:p w14:paraId="04583F04">
      <w:pPr>
        <w:rPr>
          <w:rFonts w:hint="default" w:ascii="仿宋_GB2312" w:eastAsia="仿宋_GB2312"/>
          <w:sz w:val="24"/>
        </w:rPr>
      </w:pPr>
      <w:r>
        <w:rPr>
          <w:rFonts w:hint="eastAsia" w:ascii="仿宋_GB2312" w:eastAsia="仿宋_GB2312"/>
          <w:sz w:val="24"/>
        </w:rPr>
        <w:t>C．机构人员的数量定额           D．机构的领导职数</w:t>
      </w:r>
    </w:p>
    <w:p w14:paraId="1D999FEB">
      <w:pPr>
        <w:rPr>
          <w:rFonts w:hint="eastAsia" w:ascii="仿宋_GB2312" w:eastAsia="仿宋_GB2312"/>
          <w:sz w:val="24"/>
        </w:rPr>
      </w:pPr>
    </w:p>
    <w:p w14:paraId="1B65EDA5">
      <w:pPr>
        <w:rPr>
          <w:rFonts w:hint="default" w:ascii="仿宋_GB2312" w:eastAsia="仿宋_GB2312"/>
          <w:sz w:val="24"/>
        </w:rPr>
      </w:pPr>
      <w:r>
        <w:rPr>
          <w:rFonts w:hint="eastAsia" w:ascii="仿宋_GB2312" w:eastAsia="仿宋_GB2312"/>
          <w:sz w:val="24"/>
          <w:lang w:val="en-US" w:eastAsia="zh-CN"/>
        </w:rPr>
        <w:t>14.</w:t>
      </w:r>
      <w:r>
        <w:rPr>
          <w:rFonts w:hint="eastAsia" w:ascii="仿宋_GB2312" w:eastAsia="仿宋_GB2312"/>
          <w:sz w:val="24"/>
        </w:rPr>
        <w:t>根据《行政许可法》的规定，下列关于行政许可的撤销、撤回、注销的哪些说法是正确的？（ ABD ）</w:t>
      </w:r>
    </w:p>
    <w:p w14:paraId="5276E88D">
      <w:pPr>
        <w:rPr>
          <w:rFonts w:hint="default" w:ascii="仿宋_GB2312" w:eastAsia="仿宋_GB2312"/>
          <w:sz w:val="24"/>
        </w:rPr>
      </w:pPr>
      <w:r>
        <w:rPr>
          <w:rFonts w:hint="eastAsia" w:ascii="仿宋_GB2312" w:eastAsia="仿宋_GB2312"/>
          <w:sz w:val="24"/>
        </w:rPr>
        <w:t>A．行政许可的撤销和撤回都涉及被许可人实体权利</w:t>
      </w:r>
    </w:p>
    <w:p w14:paraId="0FBABA72">
      <w:pPr>
        <w:rPr>
          <w:rFonts w:hint="default" w:ascii="仿宋_GB2312" w:eastAsia="仿宋_GB2312"/>
          <w:sz w:val="24"/>
        </w:rPr>
      </w:pPr>
      <w:r>
        <w:rPr>
          <w:rFonts w:hint="eastAsia" w:ascii="仿宋_GB2312" w:eastAsia="仿宋_GB2312"/>
          <w:sz w:val="24"/>
        </w:rPr>
        <w:t>B．规章的修改可以作为行政机关撤回已经生效的行政许可的理由</w:t>
      </w:r>
    </w:p>
    <w:p w14:paraId="6D1AE727">
      <w:pPr>
        <w:rPr>
          <w:rFonts w:hint="default" w:ascii="仿宋_GB2312" w:eastAsia="仿宋_GB2312"/>
          <w:sz w:val="24"/>
        </w:rPr>
      </w:pPr>
      <w:r>
        <w:rPr>
          <w:rFonts w:hint="eastAsia" w:ascii="仿宋_GB2312" w:eastAsia="仿宋_GB2312"/>
          <w:sz w:val="24"/>
        </w:rPr>
        <w:t>C．因行政机关工作人员滥用职权授予的行政许可被撤销的，行政机关不予赔偿</w:t>
      </w:r>
    </w:p>
    <w:p w14:paraId="3F5155A7">
      <w:pPr>
        <w:rPr>
          <w:rFonts w:hint="default" w:ascii="仿宋_GB2312" w:eastAsia="仿宋_GB2312"/>
          <w:sz w:val="24"/>
        </w:rPr>
      </w:pPr>
      <w:r>
        <w:rPr>
          <w:rFonts w:hint="eastAsia" w:ascii="仿宋_GB2312" w:eastAsia="仿宋_GB2312"/>
          <w:sz w:val="24"/>
        </w:rPr>
        <w:t>D．注销是行政许可被撤销和撤回后的法定程序</w:t>
      </w:r>
    </w:p>
    <w:p w14:paraId="5CFDCA8C">
      <w:pPr>
        <w:rPr>
          <w:rFonts w:hint="eastAsia" w:ascii="仿宋_GB2312" w:eastAsia="仿宋_GB2312"/>
          <w:sz w:val="24"/>
        </w:rPr>
      </w:pPr>
    </w:p>
    <w:p w14:paraId="766F44DE">
      <w:pPr>
        <w:rPr>
          <w:rFonts w:hint="default" w:ascii="仿宋_GB2312" w:eastAsia="仿宋_GB2312"/>
          <w:sz w:val="24"/>
        </w:rPr>
      </w:pPr>
      <w:r>
        <w:rPr>
          <w:rFonts w:hint="eastAsia" w:ascii="仿宋_GB2312" w:eastAsia="仿宋_GB2312"/>
          <w:sz w:val="24"/>
          <w:lang w:val="en-US" w:eastAsia="zh-CN"/>
        </w:rPr>
        <w:t>15.</w:t>
      </w:r>
      <w:r>
        <w:rPr>
          <w:rFonts w:hint="eastAsia" w:ascii="仿宋_GB2312" w:eastAsia="仿宋_GB2312"/>
          <w:sz w:val="24"/>
        </w:rPr>
        <w:t>《突发事件应对法》所称突发事件，包括（ ABCD ）</w:t>
      </w:r>
    </w:p>
    <w:p w14:paraId="2FBF67FB">
      <w:pPr>
        <w:rPr>
          <w:rFonts w:hint="default" w:ascii="仿宋_GB2312" w:eastAsia="仿宋_GB2312"/>
          <w:sz w:val="24"/>
        </w:rPr>
      </w:pPr>
      <w:r>
        <w:rPr>
          <w:rFonts w:hint="eastAsia" w:ascii="仿宋_GB2312" w:eastAsia="仿宋_GB2312"/>
          <w:sz w:val="24"/>
        </w:rPr>
        <w:t>A．自然灾害                   B．事故灾难</w:t>
      </w:r>
    </w:p>
    <w:p w14:paraId="0C2106A4">
      <w:pPr>
        <w:rPr>
          <w:rFonts w:hint="default" w:ascii="仿宋_GB2312" w:eastAsia="仿宋_GB2312"/>
          <w:sz w:val="24"/>
        </w:rPr>
      </w:pPr>
      <w:r>
        <w:rPr>
          <w:rFonts w:hint="eastAsia" w:ascii="仿宋_GB2312" w:eastAsia="仿宋_GB2312"/>
          <w:sz w:val="24"/>
        </w:rPr>
        <w:t>C．公共卫生事件               D．社会安全事件</w:t>
      </w:r>
    </w:p>
    <w:p w14:paraId="7611AE81">
      <w:pPr>
        <w:rPr>
          <w:rFonts w:hint="eastAsia" w:ascii="仿宋_GB2312" w:eastAsia="仿宋_GB2312"/>
          <w:sz w:val="24"/>
        </w:rPr>
      </w:pPr>
    </w:p>
    <w:p w14:paraId="7BC2C57C">
      <w:pPr>
        <w:rPr>
          <w:rFonts w:hint="default" w:ascii="仿宋_GB2312" w:eastAsia="仿宋_GB2312"/>
          <w:sz w:val="24"/>
        </w:rPr>
      </w:pPr>
      <w:r>
        <w:rPr>
          <w:rFonts w:hint="eastAsia" w:ascii="仿宋_GB2312" w:eastAsia="仿宋_GB2312"/>
          <w:sz w:val="24"/>
          <w:lang w:val="en-US" w:eastAsia="zh-CN"/>
        </w:rPr>
        <w:t>16.</w:t>
      </w:r>
      <w:r>
        <w:rPr>
          <w:rFonts w:hint="eastAsia" w:ascii="仿宋_GB2312" w:eastAsia="仿宋_GB2312"/>
          <w:sz w:val="24"/>
        </w:rPr>
        <w:t>根据《国家赔偿法》的规定，属于下列之一的，国家不承担行政赔偿责任（ BD ）。</w:t>
      </w:r>
    </w:p>
    <w:p w14:paraId="1612F75C">
      <w:pPr>
        <w:rPr>
          <w:rFonts w:hint="default" w:ascii="仿宋_GB2312" w:eastAsia="仿宋_GB2312"/>
          <w:sz w:val="24"/>
        </w:rPr>
      </w:pPr>
      <w:r>
        <w:rPr>
          <w:rFonts w:hint="eastAsia" w:ascii="仿宋_GB2312" w:eastAsia="仿宋_GB2312"/>
          <w:sz w:val="24"/>
        </w:rPr>
        <w:t>A.行政机关及其工作人员以殴打等暴力行为或者唆使他人以殴打等暴力行为，造成公民身体伤害或者死亡的</w:t>
      </w:r>
    </w:p>
    <w:p w14:paraId="266C8ED4">
      <w:pPr>
        <w:rPr>
          <w:rFonts w:hint="default" w:ascii="仿宋_GB2312" w:eastAsia="仿宋_GB2312"/>
          <w:sz w:val="24"/>
        </w:rPr>
      </w:pPr>
      <w:r>
        <w:rPr>
          <w:rFonts w:hint="eastAsia" w:ascii="仿宋_GB2312" w:eastAsia="仿宋_GB2312"/>
          <w:sz w:val="24"/>
        </w:rPr>
        <w:t>B．行政机关工作人员与行使职权无关的个人行为</w:t>
      </w:r>
    </w:p>
    <w:p w14:paraId="1F7F36D4">
      <w:pPr>
        <w:rPr>
          <w:rFonts w:hint="default" w:ascii="仿宋_GB2312" w:eastAsia="仿宋_GB2312"/>
          <w:sz w:val="24"/>
        </w:rPr>
      </w:pPr>
      <w:r>
        <w:rPr>
          <w:rFonts w:hint="eastAsia" w:ascii="仿宋_GB2312" w:eastAsia="仿宋_GB2312"/>
          <w:sz w:val="24"/>
        </w:rPr>
        <w:t>C．行政机关及其工作人员违法使用武器、警械造成公民身体伤害或死亡的</w:t>
      </w:r>
    </w:p>
    <w:p w14:paraId="7156C1E1">
      <w:pPr>
        <w:rPr>
          <w:rFonts w:hint="default" w:ascii="仿宋_GB2312" w:eastAsia="仿宋_GB2312"/>
          <w:sz w:val="24"/>
        </w:rPr>
      </w:pPr>
      <w:r>
        <w:rPr>
          <w:rFonts w:hint="eastAsia" w:ascii="仿宋_GB2312" w:eastAsia="仿宋_GB2312"/>
          <w:sz w:val="24"/>
        </w:rPr>
        <w:t>D．因公民、法人和其他组织自己的行为致使损害发生的</w:t>
      </w:r>
    </w:p>
    <w:p w14:paraId="3BA00E36">
      <w:pPr>
        <w:rPr>
          <w:rFonts w:hint="eastAsia" w:ascii="仿宋_GB2312" w:eastAsia="仿宋_GB2312"/>
          <w:sz w:val="24"/>
        </w:rPr>
      </w:pPr>
    </w:p>
    <w:p w14:paraId="747CC6CB">
      <w:pPr>
        <w:rPr>
          <w:rFonts w:hint="default" w:ascii="仿宋_GB2312" w:eastAsia="仿宋_GB2312"/>
          <w:sz w:val="24"/>
        </w:rPr>
      </w:pPr>
      <w:r>
        <w:rPr>
          <w:rFonts w:hint="eastAsia" w:ascii="仿宋_GB2312" w:eastAsia="仿宋_GB2312"/>
          <w:sz w:val="24"/>
          <w:lang w:val="en-US" w:eastAsia="zh-CN"/>
        </w:rPr>
        <w:t>17.</w:t>
      </w:r>
      <w:r>
        <w:rPr>
          <w:rFonts w:hint="eastAsia" w:ascii="仿宋_GB2312" w:eastAsia="仿宋_GB2312"/>
          <w:sz w:val="24"/>
        </w:rPr>
        <w:t>下列原因哪些可以导致企业法人终止?(ABC  )</w:t>
      </w:r>
    </w:p>
    <w:p w14:paraId="5F8001B1">
      <w:pPr>
        <w:rPr>
          <w:rFonts w:hint="default" w:ascii="仿宋_GB2312" w:eastAsia="仿宋_GB2312"/>
          <w:sz w:val="24"/>
        </w:rPr>
      </w:pPr>
      <w:r>
        <w:rPr>
          <w:rFonts w:hint="eastAsia" w:ascii="仿宋_GB2312" w:eastAsia="仿宋_GB2312"/>
          <w:sz w:val="24"/>
        </w:rPr>
        <w:t xml:space="preserve">A.依法被撤销 </w:t>
      </w:r>
    </w:p>
    <w:p w14:paraId="541F787F">
      <w:pPr>
        <w:rPr>
          <w:rFonts w:hint="default" w:ascii="仿宋_GB2312" w:eastAsia="仿宋_GB2312"/>
          <w:sz w:val="24"/>
        </w:rPr>
      </w:pPr>
      <w:r>
        <w:rPr>
          <w:rFonts w:hint="eastAsia" w:ascii="仿宋_GB2312" w:eastAsia="仿宋_GB2312"/>
          <w:sz w:val="24"/>
        </w:rPr>
        <w:t>B．解散</w:t>
      </w:r>
    </w:p>
    <w:p w14:paraId="368A52AD">
      <w:pPr>
        <w:rPr>
          <w:rFonts w:hint="default" w:ascii="仿宋_GB2312" w:eastAsia="仿宋_GB2312"/>
          <w:sz w:val="24"/>
        </w:rPr>
      </w:pPr>
      <w:r>
        <w:rPr>
          <w:rFonts w:hint="eastAsia" w:ascii="仿宋_GB2312" w:eastAsia="仿宋_GB2312"/>
          <w:sz w:val="24"/>
        </w:rPr>
        <w:t xml:space="preserve">C．依法宣告破产 </w:t>
      </w:r>
    </w:p>
    <w:p w14:paraId="5B2362AB">
      <w:pPr>
        <w:rPr>
          <w:rFonts w:hint="default" w:ascii="仿宋_GB2312" w:eastAsia="仿宋_GB2312"/>
          <w:sz w:val="24"/>
        </w:rPr>
      </w:pPr>
      <w:r>
        <w:rPr>
          <w:rFonts w:hint="eastAsia" w:ascii="仿宋_GB2312" w:eastAsia="仿宋_GB2312"/>
          <w:sz w:val="24"/>
        </w:rPr>
        <w:t>D．合并</w:t>
      </w:r>
    </w:p>
    <w:p w14:paraId="53F15502">
      <w:pPr>
        <w:rPr>
          <w:rFonts w:hint="eastAsia" w:ascii="仿宋_GB2312" w:eastAsia="仿宋_GB2312"/>
          <w:sz w:val="24"/>
        </w:rPr>
      </w:pPr>
    </w:p>
    <w:p w14:paraId="28BCBA2B">
      <w:pPr>
        <w:rPr>
          <w:rFonts w:hint="default" w:ascii="仿宋_GB2312" w:eastAsia="仿宋_GB2312"/>
          <w:sz w:val="24"/>
        </w:rPr>
      </w:pPr>
      <w:r>
        <w:rPr>
          <w:rFonts w:hint="eastAsia" w:ascii="仿宋_GB2312" w:eastAsia="仿宋_GB2312"/>
          <w:sz w:val="24"/>
          <w:lang w:val="en-US" w:eastAsia="zh-CN"/>
        </w:rPr>
        <w:t>18.</w:t>
      </w:r>
      <w:r>
        <w:rPr>
          <w:rFonts w:hint="eastAsia" w:ascii="仿宋_GB2312" w:eastAsia="仿宋_GB2312"/>
          <w:sz w:val="24"/>
        </w:rPr>
        <w:t>下列哪些国家工作人员在就职时应当公开进行宪法宣誓。（ABCDEF）</w:t>
      </w:r>
    </w:p>
    <w:p w14:paraId="4BCF17F1">
      <w:pPr>
        <w:rPr>
          <w:rFonts w:hint="default" w:ascii="仿宋_GB2312" w:eastAsia="仿宋_GB2312"/>
          <w:sz w:val="24"/>
        </w:rPr>
      </w:pPr>
      <w:r>
        <w:rPr>
          <w:rFonts w:hint="eastAsia" w:ascii="仿宋_GB2312" w:eastAsia="仿宋_GB2312"/>
          <w:sz w:val="24"/>
        </w:rPr>
        <w:t>A</w:t>
      </w:r>
      <w:r>
        <w:rPr>
          <w:rFonts w:hint="eastAsia" w:ascii="仿宋_GB2312" w:eastAsia="仿宋_GB2312"/>
          <w:sz w:val="24"/>
          <w:lang w:val="en-US" w:eastAsia="zh-CN"/>
        </w:rPr>
        <w:t>.</w:t>
      </w:r>
      <w:r>
        <w:rPr>
          <w:rFonts w:hint="eastAsia" w:ascii="仿宋_GB2312" w:eastAsia="仿宋_GB2312"/>
          <w:sz w:val="24"/>
        </w:rPr>
        <w:t>各级人民代表大会选举或者决定任命的</w:t>
      </w:r>
    </w:p>
    <w:p w14:paraId="0B5FC4E0">
      <w:pPr>
        <w:rPr>
          <w:rFonts w:hint="default" w:ascii="仿宋_GB2312" w:eastAsia="仿宋_GB2312"/>
          <w:sz w:val="24"/>
        </w:rPr>
      </w:pPr>
      <w:r>
        <w:rPr>
          <w:rFonts w:hint="eastAsia" w:ascii="仿宋_GB2312" w:eastAsia="仿宋_GB2312"/>
          <w:sz w:val="24"/>
        </w:rPr>
        <w:t>B</w:t>
      </w:r>
      <w:r>
        <w:rPr>
          <w:rFonts w:hint="eastAsia" w:ascii="仿宋_GB2312" w:eastAsia="仿宋_GB2312"/>
          <w:sz w:val="24"/>
          <w:lang w:val="en-US" w:eastAsia="zh-CN"/>
        </w:rPr>
        <w:t>.</w:t>
      </w:r>
      <w:r>
        <w:rPr>
          <w:rFonts w:hint="eastAsia" w:ascii="仿宋_GB2312" w:eastAsia="仿宋_GB2312"/>
          <w:sz w:val="24"/>
        </w:rPr>
        <w:t>县级以上各级人民代表大会常务委员会选举或者决定任命的</w:t>
      </w:r>
    </w:p>
    <w:p w14:paraId="08F3887C">
      <w:pPr>
        <w:rPr>
          <w:rFonts w:hint="default" w:ascii="仿宋_GB2312" w:eastAsia="仿宋_GB2312"/>
          <w:sz w:val="24"/>
        </w:rPr>
      </w:pPr>
      <w:r>
        <w:rPr>
          <w:rFonts w:hint="eastAsia" w:ascii="仿宋_GB2312" w:eastAsia="仿宋_GB2312"/>
          <w:sz w:val="24"/>
        </w:rPr>
        <w:t>C</w:t>
      </w:r>
      <w:r>
        <w:rPr>
          <w:rFonts w:hint="eastAsia" w:ascii="仿宋_GB2312" w:eastAsia="仿宋_GB2312"/>
          <w:sz w:val="24"/>
          <w:lang w:val="en-US" w:eastAsia="zh-CN"/>
        </w:rPr>
        <w:t>.</w:t>
      </w:r>
      <w:r>
        <w:rPr>
          <w:rFonts w:hint="eastAsia" w:ascii="仿宋_GB2312" w:eastAsia="仿宋_GB2312"/>
          <w:sz w:val="24"/>
        </w:rPr>
        <w:t>各级人民政府任命的</w:t>
      </w:r>
    </w:p>
    <w:p w14:paraId="0D11B6FF">
      <w:pPr>
        <w:rPr>
          <w:rFonts w:hint="default" w:ascii="仿宋_GB2312" w:eastAsia="仿宋_GB2312"/>
          <w:sz w:val="24"/>
        </w:rPr>
      </w:pPr>
      <w:r>
        <w:rPr>
          <w:rFonts w:hint="eastAsia" w:ascii="仿宋_GB2312" w:eastAsia="仿宋_GB2312"/>
          <w:sz w:val="24"/>
        </w:rPr>
        <w:t>D</w:t>
      </w:r>
      <w:r>
        <w:rPr>
          <w:rFonts w:hint="eastAsia" w:ascii="仿宋_GB2312" w:eastAsia="仿宋_GB2312"/>
          <w:sz w:val="24"/>
          <w:lang w:val="en-US" w:eastAsia="zh-CN"/>
        </w:rPr>
        <w:t>.</w:t>
      </w:r>
      <w:r>
        <w:rPr>
          <w:rFonts w:hint="eastAsia" w:ascii="仿宋_GB2312" w:eastAsia="仿宋_GB2312"/>
          <w:sz w:val="24"/>
        </w:rPr>
        <w:t>监察委员会任命的</w:t>
      </w:r>
    </w:p>
    <w:p w14:paraId="7ECFD613">
      <w:pPr>
        <w:rPr>
          <w:rFonts w:hint="default" w:ascii="仿宋_GB2312" w:eastAsia="仿宋_GB2312"/>
          <w:sz w:val="24"/>
        </w:rPr>
      </w:pPr>
      <w:r>
        <w:rPr>
          <w:rFonts w:hint="eastAsia" w:ascii="仿宋_GB2312" w:eastAsia="仿宋_GB2312"/>
          <w:sz w:val="24"/>
        </w:rPr>
        <w:t>E</w:t>
      </w:r>
      <w:r>
        <w:rPr>
          <w:rFonts w:hint="eastAsia" w:ascii="仿宋_GB2312" w:eastAsia="仿宋_GB2312"/>
          <w:sz w:val="24"/>
          <w:lang w:val="en-US" w:eastAsia="zh-CN"/>
        </w:rPr>
        <w:t>.</w:t>
      </w:r>
      <w:r>
        <w:rPr>
          <w:rFonts w:hint="eastAsia" w:ascii="仿宋_GB2312" w:eastAsia="仿宋_GB2312"/>
          <w:sz w:val="24"/>
        </w:rPr>
        <w:t>人民法院任命的</w:t>
      </w:r>
    </w:p>
    <w:p w14:paraId="51B99850">
      <w:pPr>
        <w:rPr>
          <w:rFonts w:hint="eastAsia" w:ascii="仿宋_GB2312" w:eastAsia="仿宋_GB2312"/>
          <w:sz w:val="24"/>
        </w:rPr>
      </w:pPr>
      <w:r>
        <w:rPr>
          <w:rFonts w:hint="eastAsia" w:ascii="仿宋_GB2312" w:eastAsia="仿宋_GB2312"/>
          <w:sz w:val="24"/>
        </w:rPr>
        <w:t>F</w:t>
      </w:r>
      <w:r>
        <w:rPr>
          <w:rFonts w:hint="eastAsia" w:ascii="仿宋_GB2312" w:eastAsia="仿宋_GB2312"/>
          <w:sz w:val="24"/>
          <w:lang w:val="en-US" w:eastAsia="zh-CN"/>
        </w:rPr>
        <w:t>.</w:t>
      </w:r>
      <w:r>
        <w:rPr>
          <w:rFonts w:hint="eastAsia" w:ascii="仿宋_GB2312" w:eastAsia="仿宋_GB2312"/>
          <w:sz w:val="24"/>
        </w:rPr>
        <w:t>民检察院任命的</w:t>
      </w:r>
    </w:p>
    <w:p w14:paraId="2949925E">
      <w:pPr>
        <w:rPr>
          <w:rFonts w:hint="eastAsia" w:ascii="仿宋_GB2312" w:eastAsia="仿宋_GB2312"/>
          <w:sz w:val="24"/>
        </w:rPr>
      </w:pPr>
    </w:p>
    <w:p w14:paraId="0C4ED168">
      <w:pPr>
        <w:rPr>
          <w:rFonts w:hint="default" w:ascii="仿宋_GB2312" w:eastAsia="仿宋_GB2312"/>
          <w:sz w:val="24"/>
        </w:rPr>
      </w:pPr>
      <w:r>
        <w:rPr>
          <w:rFonts w:hint="eastAsia" w:ascii="仿宋_GB2312" w:eastAsia="仿宋_GB2312"/>
          <w:sz w:val="24"/>
          <w:lang w:val="en-US" w:eastAsia="zh-CN"/>
        </w:rPr>
        <w:t>19.</w:t>
      </w:r>
      <w:r>
        <w:rPr>
          <w:rFonts w:hint="eastAsia" w:ascii="仿宋_GB2312" w:eastAsia="仿宋_GB2312"/>
          <w:sz w:val="24"/>
        </w:rPr>
        <w:t>商业秘密是企业的无形财产，一旦泄露将会给企业带来巨大的损失。根据我国《反不正当竞争法》的有关规定，以下哪些行为属于侵犯商业秘密的行为？（ ABCD ）</w:t>
      </w:r>
    </w:p>
    <w:p w14:paraId="3E91AFEE">
      <w:pPr>
        <w:rPr>
          <w:rFonts w:hint="default" w:ascii="仿宋_GB2312" w:eastAsia="仿宋_GB2312"/>
          <w:sz w:val="24"/>
        </w:rPr>
      </w:pPr>
      <w:r>
        <w:rPr>
          <w:rFonts w:hint="eastAsia" w:ascii="仿宋_GB2312" w:eastAsia="仿宋_GB2312"/>
          <w:sz w:val="24"/>
        </w:rPr>
        <w:t>A．以盗窃、利诱、胁迫或者其他不正当手段获取权利人的商业秘密</w:t>
      </w:r>
    </w:p>
    <w:p w14:paraId="03B04F0F">
      <w:pPr>
        <w:rPr>
          <w:rFonts w:hint="default" w:ascii="仿宋_GB2312" w:eastAsia="仿宋_GB2312"/>
          <w:sz w:val="24"/>
        </w:rPr>
      </w:pPr>
      <w:r>
        <w:rPr>
          <w:rFonts w:hint="eastAsia" w:ascii="仿宋_GB2312" w:eastAsia="仿宋_GB2312"/>
          <w:sz w:val="24"/>
        </w:rPr>
        <w:t>B．披露、使用或者允许他人使用以前项手段获取的权利人的商业秘密</w:t>
      </w:r>
    </w:p>
    <w:p w14:paraId="3AA808C0">
      <w:pPr>
        <w:rPr>
          <w:rFonts w:hint="default" w:ascii="仿宋_GB2312" w:eastAsia="仿宋_GB2312"/>
          <w:sz w:val="24"/>
        </w:rPr>
      </w:pPr>
      <w:r>
        <w:rPr>
          <w:rFonts w:hint="eastAsia" w:ascii="仿宋_GB2312" w:eastAsia="仿宋_GB2312"/>
          <w:sz w:val="24"/>
        </w:rPr>
        <w:t>C．违反约定或违反权利人有关保守商业秘密的要求，披露、使用或者允许他人使用其所掌握的商业秘密</w:t>
      </w:r>
    </w:p>
    <w:p w14:paraId="28FD2B67">
      <w:pPr>
        <w:rPr>
          <w:rFonts w:hint="default" w:ascii="仿宋_GB2312" w:eastAsia="仿宋_GB2312"/>
          <w:sz w:val="24"/>
        </w:rPr>
      </w:pPr>
      <w:r>
        <w:rPr>
          <w:rFonts w:hint="eastAsia" w:ascii="仿宋_GB2312" w:eastAsia="仿宋_GB2312"/>
          <w:sz w:val="24"/>
        </w:rPr>
        <w:t>D．第三人明知或应知前款所列违法行为，获取、使用或者披露他人的商业秘密</w:t>
      </w:r>
    </w:p>
    <w:p w14:paraId="22FC0567">
      <w:pPr>
        <w:rPr>
          <w:rFonts w:hint="eastAsia" w:ascii="仿宋_GB2312" w:eastAsia="仿宋_GB2312"/>
          <w:sz w:val="24"/>
        </w:rPr>
      </w:pPr>
    </w:p>
    <w:p w14:paraId="4C96ED23">
      <w:pPr>
        <w:rPr>
          <w:rFonts w:hint="default" w:ascii="仿宋_GB2312" w:eastAsia="仿宋_GB2312"/>
          <w:sz w:val="24"/>
        </w:rPr>
      </w:pPr>
      <w:r>
        <w:rPr>
          <w:rFonts w:hint="eastAsia" w:ascii="仿宋_GB2312" w:eastAsia="仿宋_GB2312"/>
          <w:sz w:val="24"/>
          <w:lang w:val="en-US" w:eastAsia="zh-CN"/>
        </w:rPr>
        <w:t>20.</w:t>
      </w:r>
      <w:r>
        <w:rPr>
          <w:rFonts w:hint="eastAsia" w:ascii="仿宋_GB2312" w:eastAsia="仿宋_GB2312"/>
          <w:sz w:val="24"/>
        </w:rPr>
        <w:t>企业法人有下列哪些情形的，除法人承担责任外，对法定代表人可以给予行政处分、罚款，构成犯罪的，依法追究刑事责任？（  ABCD     ）</w:t>
      </w:r>
    </w:p>
    <w:p w14:paraId="0D9B766A">
      <w:pPr>
        <w:rPr>
          <w:rFonts w:hint="default" w:ascii="仿宋_GB2312" w:eastAsia="仿宋_GB2312"/>
          <w:sz w:val="24"/>
        </w:rPr>
      </w:pPr>
      <w:r>
        <w:rPr>
          <w:rFonts w:hint="eastAsia" w:ascii="仿宋_GB2312" w:eastAsia="仿宋_GB2312"/>
          <w:sz w:val="24"/>
        </w:rPr>
        <w:t>A．超出登记机关核准登记的经营范围从事非法经营的</w:t>
      </w:r>
    </w:p>
    <w:p w14:paraId="370B15A1">
      <w:pPr>
        <w:rPr>
          <w:rFonts w:hint="default" w:ascii="仿宋_GB2312" w:eastAsia="仿宋_GB2312"/>
          <w:sz w:val="24"/>
        </w:rPr>
      </w:pPr>
      <w:r>
        <w:rPr>
          <w:rFonts w:hint="eastAsia" w:ascii="仿宋_GB2312" w:eastAsia="仿宋_GB2312"/>
          <w:sz w:val="24"/>
        </w:rPr>
        <w:t>B．向登记机关、税务机关隐瞒真实情况、弄虚作假的</w:t>
      </w:r>
    </w:p>
    <w:p w14:paraId="5AFECC5C">
      <w:pPr>
        <w:rPr>
          <w:rFonts w:hint="eastAsia" w:ascii="仿宋_GB2312" w:eastAsia="仿宋_GB2312"/>
          <w:sz w:val="24"/>
        </w:rPr>
      </w:pPr>
      <w:r>
        <w:rPr>
          <w:rFonts w:hint="eastAsia" w:ascii="仿宋_GB2312" w:eastAsia="仿宋_GB2312"/>
          <w:sz w:val="24"/>
        </w:rPr>
        <w:t>C．抽逃资金、隐匿财产逃避债务的</w:t>
      </w:r>
    </w:p>
    <w:p w14:paraId="1F2DABAB">
      <w:pPr>
        <w:rPr>
          <w:rFonts w:hint="default" w:ascii="仿宋_GB2312" w:eastAsia="仿宋_GB2312"/>
          <w:sz w:val="24"/>
        </w:rPr>
      </w:pPr>
      <w:r>
        <w:rPr>
          <w:rFonts w:hint="eastAsia" w:ascii="仿宋_GB2312" w:eastAsia="仿宋_GB2312"/>
          <w:sz w:val="24"/>
        </w:rPr>
        <w:t>D．解散、被撤销、被宣告破产后，擅自处理财产的</w:t>
      </w:r>
    </w:p>
    <w:p w14:paraId="4342D3B1">
      <w:pPr>
        <w:rPr>
          <w:rFonts w:hint="eastAsia" w:ascii="仿宋_GB2312" w:eastAsia="仿宋_GB2312"/>
          <w:sz w:val="24"/>
        </w:rPr>
      </w:pPr>
    </w:p>
    <w:p w14:paraId="086B7F6B">
      <w:pPr>
        <w:rPr>
          <w:rFonts w:hint="default" w:ascii="仿宋_GB2312" w:eastAsia="仿宋_GB2312"/>
          <w:sz w:val="24"/>
        </w:rPr>
      </w:pPr>
      <w:r>
        <w:rPr>
          <w:rFonts w:hint="eastAsia" w:ascii="仿宋_GB2312" w:eastAsia="仿宋_GB2312"/>
          <w:sz w:val="24"/>
          <w:lang w:val="en-US" w:eastAsia="zh-CN"/>
        </w:rPr>
        <w:t>21.</w:t>
      </w:r>
      <w:r>
        <w:rPr>
          <w:rFonts w:hint="eastAsia" w:ascii="仿宋_GB2312" w:eastAsia="仿宋_GB2312"/>
          <w:sz w:val="24"/>
        </w:rPr>
        <w:t>下列哪些财产不得抵押？（BCD）</w:t>
      </w:r>
    </w:p>
    <w:p w14:paraId="7AAFEFF6">
      <w:pPr>
        <w:rPr>
          <w:rFonts w:hint="default" w:ascii="仿宋_GB2312" w:eastAsia="仿宋_GB2312"/>
          <w:sz w:val="24"/>
        </w:rPr>
      </w:pPr>
      <w:r>
        <w:rPr>
          <w:rFonts w:hint="eastAsia" w:ascii="仿宋_GB2312" w:eastAsia="仿宋_GB2312"/>
          <w:sz w:val="24"/>
        </w:rPr>
        <w:t>A．某人仅有的一处房屋；</w:t>
      </w:r>
    </w:p>
    <w:p w14:paraId="3A986312">
      <w:pPr>
        <w:rPr>
          <w:rFonts w:hint="default" w:ascii="仿宋_GB2312" w:eastAsia="仿宋_GB2312"/>
          <w:sz w:val="24"/>
        </w:rPr>
      </w:pPr>
      <w:r>
        <w:rPr>
          <w:rFonts w:hint="eastAsia" w:ascii="仿宋_GB2312" w:eastAsia="仿宋_GB2312"/>
          <w:sz w:val="24"/>
        </w:rPr>
        <w:t xml:space="preserve">B．土地所有权 </w:t>
      </w:r>
    </w:p>
    <w:p w14:paraId="4259C7D7">
      <w:pPr>
        <w:rPr>
          <w:rFonts w:hint="default" w:ascii="仿宋_GB2312" w:eastAsia="仿宋_GB2312"/>
          <w:sz w:val="24"/>
        </w:rPr>
      </w:pPr>
      <w:r>
        <w:rPr>
          <w:rFonts w:hint="eastAsia" w:ascii="仿宋_GB2312" w:eastAsia="仿宋_GB2312"/>
          <w:sz w:val="24"/>
        </w:rPr>
        <w:t xml:space="preserve">C．某处使用权有争议的财产 </w:t>
      </w:r>
    </w:p>
    <w:p w14:paraId="7C56580F">
      <w:pPr>
        <w:rPr>
          <w:rFonts w:hint="default" w:ascii="仿宋_GB2312" w:eastAsia="仿宋_GB2312"/>
          <w:sz w:val="24"/>
        </w:rPr>
      </w:pPr>
      <w:r>
        <w:rPr>
          <w:rFonts w:hint="eastAsia" w:ascii="仿宋_GB2312" w:eastAsia="仿宋_GB2312"/>
          <w:sz w:val="24"/>
        </w:rPr>
        <w:t>D．被法院查封的财产</w:t>
      </w:r>
    </w:p>
    <w:p w14:paraId="6769CE91">
      <w:pPr>
        <w:rPr>
          <w:rFonts w:hint="eastAsia" w:ascii="仿宋_GB2312" w:eastAsia="仿宋_GB2312"/>
          <w:sz w:val="24"/>
        </w:rPr>
      </w:pPr>
    </w:p>
    <w:p w14:paraId="0AAFA3F9">
      <w:pPr>
        <w:rPr>
          <w:rFonts w:hint="default" w:ascii="仿宋_GB2312" w:eastAsia="仿宋_GB2312"/>
          <w:sz w:val="24"/>
        </w:rPr>
      </w:pPr>
      <w:r>
        <w:rPr>
          <w:rFonts w:hint="eastAsia" w:ascii="仿宋_GB2312" w:eastAsia="仿宋_GB2312"/>
          <w:sz w:val="24"/>
          <w:lang w:val="en-US" w:eastAsia="zh-CN"/>
        </w:rPr>
        <w:t>22.</w:t>
      </w:r>
      <w:r>
        <w:rPr>
          <w:rFonts w:hint="eastAsia" w:ascii="仿宋_GB2312" w:eastAsia="仿宋_GB2312"/>
          <w:sz w:val="24"/>
        </w:rPr>
        <w:t>坚持依法行政，需要做到：（ ABCD</w:t>
      </w:r>
      <w:r>
        <w:rPr>
          <w:rFonts w:hint="eastAsia" w:ascii="仿宋_GB2312" w:eastAsia="仿宋_GB2312"/>
          <w:sz w:val="24"/>
          <w:lang w:val="en-US" w:eastAsia="zh-CN"/>
        </w:rPr>
        <w:t xml:space="preserve"> </w:t>
      </w:r>
      <w:r>
        <w:rPr>
          <w:rFonts w:hint="eastAsia" w:ascii="仿宋_GB2312" w:eastAsia="仿宋_GB2312"/>
          <w:sz w:val="24"/>
        </w:rPr>
        <w:t>）</w:t>
      </w:r>
    </w:p>
    <w:p w14:paraId="11478FFE">
      <w:pPr>
        <w:rPr>
          <w:rFonts w:hint="default" w:ascii="仿宋_GB2312" w:eastAsia="仿宋_GB2312"/>
          <w:sz w:val="24"/>
        </w:rPr>
      </w:pPr>
      <w:r>
        <w:rPr>
          <w:rFonts w:hint="eastAsia" w:ascii="仿宋_GB2312" w:eastAsia="仿宋_GB2312"/>
          <w:sz w:val="24"/>
        </w:rPr>
        <w:t>Ａ.行政主体合法</w:t>
      </w:r>
    </w:p>
    <w:p w14:paraId="40CC6E20">
      <w:pPr>
        <w:rPr>
          <w:rFonts w:hint="default" w:ascii="仿宋_GB2312" w:eastAsia="仿宋_GB2312"/>
          <w:sz w:val="24"/>
        </w:rPr>
      </w:pPr>
      <w:r>
        <w:rPr>
          <w:rFonts w:hint="eastAsia" w:ascii="仿宋_GB2312" w:eastAsia="仿宋_GB2312"/>
          <w:sz w:val="24"/>
        </w:rPr>
        <w:t>Ｂ.行政权的取得有法律依据</w:t>
      </w:r>
    </w:p>
    <w:p w14:paraId="72A2944C">
      <w:pPr>
        <w:rPr>
          <w:rFonts w:hint="default" w:ascii="仿宋_GB2312" w:eastAsia="仿宋_GB2312"/>
          <w:sz w:val="24"/>
        </w:rPr>
      </w:pPr>
      <w:r>
        <w:rPr>
          <w:rFonts w:hint="eastAsia" w:ascii="仿宋_GB2312" w:eastAsia="仿宋_GB2312"/>
          <w:sz w:val="24"/>
        </w:rPr>
        <w:t>Ｃ.行政权的行使符合法律法规规章</w:t>
      </w:r>
    </w:p>
    <w:p w14:paraId="306EAFA5">
      <w:pPr>
        <w:rPr>
          <w:rFonts w:hint="default" w:ascii="仿宋_GB2312" w:eastAsia="仿宋_GB2312"/>
          <w:sz w:val="24"/>
        </w:rPr>
      </w:pPr>
      <w:r>
        <w:rPr>
          <w:rFonts w:hint="eastAsia" w:ascii="仿宋_GB2312" w:eastAsia="仿宋_GB2312"/>
          <w:sz w:val="24"/>
        </w:rPr>
        <w:t>Ｄ.行政权的行使要权责统一</w:t>
      </w:r>
    </w:p>
    <w:p w14:paraId="65CC34A7">
      <w:pPr>
        <w:rPr>
          <w:rFonts w:hint="eastAsia" w:ascii="仿宋_GB2312" w:eastAsia="仿宋_GB2312"/>
          <w:sz w:val="24"/>
        </w:rPr>
      </w:pPr>
    </w:p>
    <w:p w14:paraId="33D1A50F">
      <w:pPr>
        <w:rPr>
          <w:rFonts w:hint="default" w:ascii="仿宋_GB2312" w:eastAsia="仿宋_GB2312"/>
          <w:sz w:val="24"/>
        </w:rPr>
      </w:pPr>
      <w:r>
        <w:rPr>
          <w:rFonts w:hint="eastAsia" w:ascii="仿宋_GB2312" w:eastAsia="仿宋_GB2312"/>
          <w:sz w:val="24"/>
          <w:lang w:val="en-US" w:eastAsia="zh-CN"/>
        </w:rPr>
        <w:t>23.</w:t>
      </w:r>
      <w:r>
        <w:rPr>
          <w:rFonts w:hint="eastAsia" w:ascii="仿宋_GB2312" w:eastAsia="仿宋_GB2312"/>
          <w:sz w:val="24"/>
        </w:rPr>
        <w:t>行政权的行使合法，要求做到：（ ABCD</w:t>
      </w:r>
      <w:r>
        <w:rPr>
          <w:rFonts w:hint="eastAsia" w:ascii="仿宋_GB2312" w:eastAsia="仿宋_GB2312"/>
          <w:sz w:val="24"/>
          <w:lang w:val="en-US" w:eastAsia="zh-CN"/>
        </w:rPr>
        <w:t xml:space="preserve"> </w:t>
      </w:r>
      <w:r>
        <w:rPr>
          <w:rFonts w:hint="eastAsia" w:ascii="仿宋_GB2312" w:eastAsia="仿宋_GB2312"/>
          <w:sz w:val="24"/>
        </w:rPr>
        <w:t>）</w:t>
      </w:r>
    </w:p>
    <w:p w14:paraId="430A558A">
      <w:pPr>
        <w:rPr>
          <w:rFonts w:hint="default" w:ascii="仿宋_GB2312" w:eastAsia="仿宋_GB2312"/>
          <w:sz w:val="24"/>
        </w:rPr>
      </w:pPr>
      <w:r>
        <w:rPr>
          <w:rFonts w:hint="eastAsia" w:ascii="仿宋_GB2312" w:eastAsia="仿宋_GB2312"/>
          <w:sz w:val="24"/>
        </w:rPr>
        <w:t>Ａ.行政活动有法律法规规章为依据</w:t>
      </w:r>
    </w:p>
    <w:p w14:paraId="00D0DC73">
      <w:pPr>
        <w:rPr>
          <w:rFonts w:hint="default" w:ascii="仿宋_GB2312" w:eastAsia="仿宋_GB2312"/>
          <w:sz w:val="24"/>
        </w:rPr>
      </w:pPr>
      <w:r>
        <w:rPr>
          <w:rFonts w:hint="eastAsia" w:ascii="仿宋_GB2312" w:eastAsia="仿宋_GB2312"/>
          <w:sz w:val="24"/>
        </w:rPr>
        <w:t>Ｂ.行政活动在法定权限范围内进行</w:t>
      </w:r>
    </w:p>
    <w:p w14:paraId="55DE94E0">
      <w:pPr>
        <w:rPr>
          <w:rFonts w:hint="default" w:ascii="仿宋_GB2312" w:eastAsia="仿宋_GB2312"/>
          <w:sz w:val="24"/>
        </w:rPr>
      </w:pPr>
      <w:r>
        <w:rPr>
          <w:rFonts w:hint="eastAsia" w:ascii="仿宋_GB2312" w:eastAsia="仿宋_GB2312"/>
          <w:sz w:val="24"/>
        </w:rPr>
        <w:t>Ｃ.行政主体积极保证法律规范实施</w:t>
      </w:r>
    </w:p>
    <w:p w14:paraId="1C685BBD">
      <w:pPr>
        <w:rPr>
          <w:rFonts w:hint="default" w:ascii="仿宋_GB2312" w:eastAsia="仿宋_GB2312"/>
          <w:sz w:val="24"/>
        </w:rPr>
      </w:pPr>
      <w:r>
        <w:rPr>
          <w:rFonts w:hint="eastAsia" w:ascii="仿宋_GB2312" w:eastAsia="仿宋_GB2312"/>
          <w:sz w:val="24"/>
        </w:rPr>
        <w:t>Ｄ.行政行为遵守程序性规定</w:t>
      </w:r>
    </w:p>
    <w:p w14:paraId="65F4C4A8">
      <w:pPr>
        <w:rPr>
          <w:rFonts w:hint="eastAsia" w:ascii="仿宋_GB2312" w:eastAsia="仿宋_GB2312"/>
          <w:sz w:val="24"/>
        </w:rPr>
      </w:pPr>
    </w:p>
    <w:p w14:paraId="24FD3B41">
      <w:pPr>
        <w:rPr>
          <w:rFonts w:hint="default" w:ascii="仿宋_GB2312" w:eastAsia="仿宋_GB2312"/>
          <w:sz w:val="24"/>
        </w:rPr>
      </w:pPr>
      <w:r>
        <w:rPr>
          <w:rFonts w:hint="eastAsia" w:ascii="仿宋_GB2312" w:eastAsia="仿宋_GB2312"/>
          <w:sz w:val="24"/>
          <w:lang w:val="en-US" w:eastAsia="zh-CN"/>
        </w:rPr>
        <w:t>24.</w:t>
      </w:r>
      <w:r>
        <w:rPr>
          <w:rFonts w:hint="eastAsia" w:ascii="仿宋_GB2312" w:eastAsia="仿宋_GB2312"/>
          <w:sz w:val="24"/>
        </w:rPr>
        <w:t>监察机关可以对涉嫌职务犯罪的被调查人以及可能隐藏被调查人或者犯罪证据的人的（ AB ）、物品和其他有关地方进行搜查。</w:t>
      </w:r>
    </w:p>
    <w:p w14:paraId="47D8932D">
      <w:pPr>
        <w:rPr>
          <w:rFonts w:hint="default" w:ascii="仿宋_GB2312" w:eastAsia="仿宋_GB2312"/>
          <w:sz w:val="24"/>
        </w:rPr>
      </w:pPr>
      <w:r>
        <w:rPr>
          <w:rFonts w:hint="eastAsia" w:ascii="仿宋_GB2312" w:eastAsia="仿宋_GB2312"/>
          <w:sz w:val="24"/>
        </w:rPr>
        <w:t>A.身体   　　　B.住处   </w:t>
      </w:r>
    </w:p>
    <w:p w14:paraId="4CB6E701">
      <w:pPr>
        <w:rPr>
          <w:rFonts w:hint="default" w:ascii="仿宋_GB2312" w:eastAsia="仿宋_GB2312"/>
          <w:sz w:val="24"/>
        </w:rPr>
      </w:pPr>
      <w:r>
        <w:rPr>
          <w:rFonts w:hint="eastAsia" w:ascii="仿宋_GB2312" w:eastAsia="仿宋_GB2312"/>
          <w:sz w:val="24"/>
        </w:rPr>
        <w:t>C.房间   　　　D.单位</w:t>
      </w:r>
    </w:p>
    <w:p w14:paraId="2D99E779">
      <w:pPr>
        <w:rPr>
          <w:rFonts w:hint="eastAsia" w:ascii="仿宋_GB2312" w:eastAsia="仿宋_GB2312"/>
          <w:sz w:val="24"/>
        </w:rPr>
      </w:pPr>
    </w:p>
    <w:p w14:paraId="53CDC61A">
      <w:pPr>
        <w:rPr>
          <w:rFonts w:hint="default" w:ascii="仿宋_GB2312" w:eastAsia="仿宋_GB2312"/>
          <w:sz w:val="24"/>
        </w:rPr>
      </w:pPr>
      <w:r>
        <w:rPr>
          <w:rFonts w:hint="eastAsia" w:ascii="仿宋_GB2312" w:eastAsia="仿宋_GB2312"/>
          <w:sz w:val="24"/>
          <w:lang w:val="en-US" w:eastAsia="zh-CN"/>
        </w:rPr>
        <w:t>25.</w:t>
      </w:r>
      <w:r>
        <w:rPr>
          <w:rFonts w:hint="eastAsia" w:ascii="仿宋_GB2312" w:eastAsia="仿宋_GB2312"/>
          <w:sz w:val="24"/>
        </w:rPr>
        <w:t>监察机关依照本法规定收集的（ABCD）、视听资料、电子数据等证据材料，在刑事诉讼中可以作为证据使用。</w:t>
      </w:r>
    </w:p>
    <w:p w14:paraId="42337B89">
      <w:pPr>
        <w:rPr>
          <w:rFonts w:hint="default" w:ascii="仿宋_GB2312" w:eastAsia="仿宋_GB2312"/>
          <w:sz w:val="24"/>
        </w:rPr>
      </w:pPr>
      <w:r>
        <w:rPr>
          <w:rFonts w:hint="eastAsia" w:ascii="仿宋_GB2312" w:eastAsia="仿宋_GB2312"/>
          <w:sz w:val="24"/>
        </w:rPr>
        <w:t>A.物证   </w:t>
      </w:r>
    </w:p>
    <w:p w14:paraId="222B8D47">
      <w:pPr>
        <w:rPr>
          <w:rFonts w:hint="default" w:ascii="仿宋_GB2312" w:eastAsia="仿宋_GB2312"/>
          <w:sz w:val="24"/>
        </w:rPr>
      </w:pPr>
      <w:r>
        <w:rPr>
          <w:rFonts w:hint="eastAsia" w:ascii="仿宋_GB2312" w:eastAsia="仿宋_GB2312"/>
          <w:sz w:val="24"/>
        </w:rPr>
        <w:t>B.书证  </w:t>
      </w:r>
    </w:p>
    <w:p w14:paraId="61074709">
      <w:pPr>
        <w:rPr>
          <w:rFonts w:hint="default" w:ascii="仿宋_GB2312" w:eastAsia="仿宋_GB2312"/>
          <w:sz w:val="24"/>
        </w:rPr>
      </w:pPr>
      <w:r>
        <w:rPr>
          <w:rFonts w:hint="eastAsia" w:ascii="仿宋_GB2312" w:eastAsia="仿宋_GB2312"/>
          <w:sz w:val="24"/>
        </w:rPr>
        <w:t>C.证人证言  </w:t>
      </w:r>
    </w:p>
    <w:p w14:paraId="058EE108">
      <w:pPr>
        <w:rPr>
          <w:rFonts w:hint="default" w:ascii="仿宋_GB2312" w:eastAsia="仿宋_GB2312"/>
          <w:sz w:val="24"/>
        </w:rPr>
      </w:pPr>
      <w:r>
        <w:rPr>
          <w:rFonts w:hint="eastAsia" w:ascii="仿宋_GB2312" w:eastAsia="仿宋_GB2312"/>
          <w:sz w:val="24"/>
        </w:rPr>
        <w:t>D.被调查人供述和辩解</w:t>
      </w:r>
    </w:p>
    <w:p w14:paraId="4BF708C7">
      <w:pPr>
        <w:rPr>
          <w:rFonts w:hint="eastAsia" w:ascii="仿宋_GB2312" w:eastAsia="仿宋_GB2312"/>
          <w:sz w:val="24"/>
        </w:rPr>
      </w:pPr>
    </w:p>
    <w:p w14:paraId="1482282E">
      <w:pPr>
        <w:rPr>
          <w:rFonts w:hint="eastAsia" w:ascii="仿宋_GB2312" w:eastAsia="仿宋_GB2312"/>
          <w:sz w:val="24"/>
          <w:lang w:eastAsia="zh-CN"/>
        </w:rPr>
      </w:pPr>
      <w:r>
        <w:rPr>
          <w:rFonts w:hint="eastAsia" w:ascii="仿宋_GB2312" w:eastAsia="仿宋_GB2312"/>
          <w:sz w:val="24"/>
          <w:lang w:val="en-US" w:eastAsia="zh-CN"/>
        </w:rPr>
        <w:t>26.</w:t>
      </w:r>
      <w:r>
        <w:rPr>
          <w:rFonts w:hint="eastAsia" w:ascii="仿宋_GB2312" w:eastAsia="仿宋_GB2312"/>
          <w:sz w:val="24"/>
          <w:lang w:eastAsia="zh-CN"/>
        </w:rPr>
        <w:t>《</w:t>
      </w:r>
      <w:r>
        <w:rPr>
          <w:rFonts w:hint="eastAsia" w:ascii="仿宋_GB2312" w:eastAsia="仿宋_GB2312"/>
          <w:sz w:val="24"/>
        </w:rPr>
        <w:t>退役军人保障法</w:t>
      </w:r>
      <w:r>
        <w:rPr>
          <w:rFonts w:hint="eastAsia" w:ascii="仿宋_GB2312" w:eastAsia="仿宋_GB2312"/>
          <w:sz w:val="24"/>
          <w:lang w:eastAsia="zh-CN"/>
        </w:rPr>
        <w:t>》</w:t>
      </w:r>
      <w:r>
        <w:rPr>
          <w:rFonts w:hint="eastAsia" w:ascii="仿宋_GB2312" w:eastAsia="仿宋_GB2312"/>
          <w:sz w:val="24"/>
          <w:lang w:val="en-US" w:eastAsia="zh-CN"/>
        </w:rPr>
        <w:t>中</w:t>
      </w:r>
      <w:r>
        <w:rPr>
          <w:rFonts w:hint="eastAsia" w:ascii="仿宋_GB2312" w:eastAsia="仿宋_GB2312"/>
          <w:sz w:val="24"/>
        </w:rPr>
        <w:t>所称退役军人，是指从中国人民解放军依法退出现役的</w:t>
      </w:r>
      <w:r>
        <w:rPr>
          <w:rFonts w:hint="eastAsia" w:ascii="仿宋_GB2312" w:eastAsia="仿宋_GB2312"/>
          <w:sz w:val="24"/>
          <w:lang w:eastAsia="zh-CN"/>
        </w:rPr>
        <w:t>（</w:t>
      </w:r>
      <w:r>
        <w:rPr>
          <w:rFonts w:hint="eastAsia" w:ascii="仿宋_GB2312" w:eastAsia="仿宋_GB2312"/>
          <w:sz w:val="24"/>
          <w:lang w:val="en-US" w:eastAsia="zh-CN"/>
        </w:rPr>
        <w:t xml:space="preserve"> </w:t>
      </w:r>
      <w:r>
        <w:rPr>
          <w:rFonts w:hint="eastAsia" w:ascii="仿宋_GB2312" w:eastAsia="仿宋_GB2312"/>
          <w:sz w:val="24"/>
          <w:lang w:eastAsia="zh-CN"/>
        </w:rPr>
        <w:t>）（</w:t>
      </w:r>
      <w:r>
        <w:rPr>
          <w:rFonts w:hint="eastAsia" w:ascii="仿宋_GB2312" w:eastAsia="仿宋_GB2312"/>
          <w:sz w:val="24"/>
          <w:lang w:val="en-US" w:eastAsia="zh-CN"/>
        </w:rPr>
        <w:t xml:space="preserve"> </w:t>
      </w:r>
      <w:r>
        <w:rPr>
          <w:rFonts w:hint="eastAsia" w:ascii="仿宋_GB2312" w:eastAsia="仿宋_GB2312"/>
          <w:sz w:val="24"/>
          <w:lang w:eastAsia="zh-CN"/>
        </w:rPr>
        <w:t>）</w:t>
      </w:r>
      <w:r>
        <w:rPr>
          <w:rFonts w:hint="eastAsia" w:ascii="仿宋_GB2312" w:eastAsia="仿宋_GB2312"/>
          <w:sz w:val="24"/>
        </w:rPr>
        <w:t>和</w:t>
      </w:r>
      <w:r>
        <w:rPr>
          <w:rFonts w:hint="eastAsia" w:ascii="仿宋_GB2312" w:eastAsia="仿宋_GB2312"/>
          <w:sz w:val="24"/>
          <w:lang w:eastAsia="zh-CN"/>
        </w:rPr>
        <w:t>（</w:t>
      </w:r>
      <w:r>
        <w:rPr>
          <w:rFonts w:hint="eastAsia" w:ascii="仿宋_GB2312" w:eastAsia="仿宋_GB2312"/>
          <w:sz w:val="24"/>
          <w:lang w:val="en-US" w:eastAsia="zh-CN"/>
        </w:rPr>
        <w:t xml:space="preserve"> </w:t>
      </w:r>
      <w:r>
        <w:rPr>
          <w:rFonts w:hint="eastAsia" w:ascii="仿宋_GB2312" w:eastAsia="仿宋_GB2312"/>
          <w:sz w:val="24"/>
          <w:lang w:eastAsia="zh-CN"/>
        </w:rPr>
        <w:t>）</w:t>
      </w:r>
      <w:r>
        <w:rPr>
          <w:rFonts w:hint="eastAsia" w:ascii="仿宋_GB2312" w:eastAsia="仿宋_GB2312"/>
          <w:sz w:val="24"/>
        </w:rPr>
        <w:t>等人员。</w:t>
      </w:r>
      <w:r>
        <w:rPr>
          <w:rFonts w:hint="eastAsia" w:ascii="仿宋_GB2312" w:eastAsia="仿宋_GB2312"/>
          <w:sz w:val="24"/>
          <w:lang w:eastAsia="zh-CN"/>
        </w:rPr>
        <w:t>（</w:t>
      </w:r>
      <w:r>
        <w:rPr>
          <w:rFonts w:hint="eastAsia" w:ascii="仿宋_GB2312" w:eastAsia="仿宋_GB2312"/>
          <w:sz w:val="24"/>
          <w:lang w:val="en-US" w:eastAsia="zh-CN"/>
        </w:rPr>
        <w:t>ACD</w:t>
      </w:r>
      <w:r>
        <w:rPr>
          <w:rFonts w:hint="eastAsia" w:ascii="仿宋_GB2312" w:eastAsia="仿宋_GB2312"/>
          <w:sz w:val="24"/>
          <w:lang w:eastAsia="zh-CN"/>
        </w:rPr>
        <w:t>）</w:t>
      </w:r>
    </w:p>
    <w:p w14:paraId="44744EAA">
      <w:pPr>
        <w:rPr>
          <w:rFonts w:hint="eastAsia" w:ascii="仿宋_GB2312" w:eastAsia="仿宋_GB2312"/>
          <w:sz w:val="24"/>
          <w:lang w:val="en-US" w:eastAsia="zh-CN"/>
        </w:rPr>
      </w:pPr>
      <w:r>
        <w:rPr>
          <w:rFonts w:hint="eastAsia" w:ascii="仿宋_GB2312" w:eastAsia="仿宋_GB2312"/>
          <w:sz w:val="24"/>
        </w:rPr>
        <w:t>A.</w:t>
      </w:r>
      <w:r>
        <w:rPr>
          <w:rFonts w:hint="eastAsia" w:ascii="仿宋_GB2312" w:eastAsia="仿宋_GB2312"/>
          <w:sz w:val="24"/>
          <w:lang w:val="en-US" w:eastAsia="zh-CN"/>
        </w:rPr>
        <w:t>军官</w:t>
      </w:r>
      <w:r>
        <w:rPr>
          <w:rFonts w:hint="eastAsia" w:ascii="仿宋_GB2312" w:eastAsia="仿宋_GB2312"/>
          <w:sz w:val="24"/>
        </w:rPr>
        <w:t xml:space="preserve">     B.</w:t>
      </w:r>
      <w:r>
        <w:rPr>
          <w:rFonts w:hint="eastAsia" w:ascii="仿宋_GB2312" w:eastAsia="仿宋_GB2312"/>
          <w:sz w:val="24"/>
          <w:lang w:val="en-US" w:eastAsia="zh-CN"/>
        </w:rPr>
        <w:t>军人</w:t>
      </w:r>
    </w:p>
    <w:p w14:paraId="670CA2D4">
      <w:pPr>
        <w:rPr>
          <w:rFonts w:hint="eastAsia" w:ascii="仿宋_GB2312" w:eastAsia="仿宋_GB2312"/>
          <w:sz w:val="24"/>
        </w:rPr>
      </w:pPr>
      <w:r>
        <w:rPr>
          <w:rFonts w:hint="eastAsia" w:ascii="仿宋_GB2312" w:eastAsia="仿宋_GB2312"/>
          <w:sz w:val="24"/>
        </w:rPr>
        <w:t>C.</w:t>
      </w:r>
      <w:r>
        <w:rPr>
          <w:rFonts w:hint="eastAsia" w:ascii="仿宋_GB2312" w:eastAsia="仿宋_GB2312"/>
          <w:sz w:val="24"/>
          <w:lang w:val="en-US" w:eastAsia="zh-CN"/>
        </w:rPr>
        <w:t>军士</w:t>
      </w:r>
      <w:r>
        <w:rPr>
          <w:rFonts w:hint="eastAsia" w:ascii="仿宋_GB2312" w:eastAsia="仿宋_GB2312"/>
          <w:sz w:val="24"/>
        </w:rPr>
        <w:t xml:space="preserve">      D.</w:t>
      </w:r>
      <w:r>
        <w:rPr>
          <w:rFonts w:hint="eastAsia" w:ascii="仿宋_GB2312" w:eastAsia="仿宋_GB2312"/>
          <w:sz w:val="24"/>
          <w:lang w:val="en-US" w:eastAsia="zh-CN"/>
        </w:rPr>
        <w:t>义务兵</w:t>
      </w:r>
    </w:p>
    <w:p w14:paraId="2D2A1A6C">
      <w:pPr>
        <w:rPr>
          <w:rFonts w:hint="eastAsia" w:ascii="仿宋_GB2312" w:eastAsia="仿宋_GB2312"/>
          <w:sz w:val="24"/>
        </w:rPr>
      </w:pPr>
    </w:p>
    <w:p w14:paraId="4B7F084D">
      <w:pPr>
        <w:rPr>
          <w:rFonts w:hint="default" w:ascii="仿宋_GB2312" w:eastAsia="仿宋_GB2312"/>
          <w:sz w:val="24"/>
          <w:lang w:val="en-US"/>
        </w:rPr>
      </w:pPr>
      <w:r>
        <w:rPr>
          <w:rFonts w:hint="eastAsia" w:ascii="仿宋_GB2312" w:eastAsia="仿宋_GB2312"/>
          <w:sz w:val="24"/>
          <w:lang w:val="en-US" w:eastAsia="zh-CN"/>
        </w:rPr>
        <w:t>27.</w:t>
      </w:r>
      <w:r>
        <w:rPr>
          <w:rFonts w:hint="eastAsia" w:ascii="仿宋_GB2312" w:eastAsia="仿宋_GB2312"/>
          <w:sz w:val="24"/>
        </w:rPr>
        <w:t>《个人信息保护法》</w:t>
      </w:r>
      <w:r>
        <w:rPr>
          <w:rFonts w:hint="eastAsia" w:ascii="仿宋_GB2312" w:eastAsia="仿宋_GB2312"/>
          <w:sz w:val="24"/>
          <w:lang w:val="en-US" w:eastAsia="zh-CN"/>
        </w:rPr>
        <w:t>规定，处理个人信息时，应在事先充分告知的前提下取得个人同意，不得（）等。（ABC）</w:t>
      </w:r>
    </w:p>
    <w:p w14:paraId="1887298B">
      <w:pPr>
        <w:rPr>
          <w:rFonts w:hint="eastAsia" w:ascii="仿宋_GB2312" w:eastAsia="仿宋_GB2312"/>
          <w:sz w:val="24"/>
          <w:lang w:eastAsia="zh-CN"/>
        </w:rPr>
      </w:pPr>
      <w:r>
        <w:rPr>
          <w:rFonts w:hint="eastAsia" w:ascii="仿宋_GB2312" w:eastAsia="仿宋_GB2312"/>
          <w:sz w:val="24"/>
        </w:rPr>
        <w:t>A.</w:t>
      </w:r>
      <w:r>
        <w:rPr>
          <w:rFonts w:hint="eastAsia" w:ascii="仿宋_GB2312" w:eastAsia="仿宋_GB2312"/>
          <w:sz w:val="24"/>
          <w:lang w:val="en-US" w:eastAsia="zh-CN"/>
        </w:rPr>
        <w:t>误导</w:t>
      </w:r>
      <w:r>
        <w:rPr>
          <w:rFonts w:hint="eastAsia" w:ascii="仿宋_GB2312" w:eastAsia="仿宋_GB2312"/>
          <w:sz w:val="24"/>
        </w:rPr>
        <w:t xml:space="preserve">  B.</w:t>
      </w:r>
      <w:r>
        <w:rPr>
          <w:rFonts w:hint="eastAsia" w:ascii="仿宋_GB2312" w:eastAsia="仿宋_GB2312"/>
          <w:sz w:val="24"/>
          <w:lang w:val="en-US" w:eastAsia="zh-CN"/>
        </w:rPr>
        <w:t>欺诈</w:t>
      </w:r>
      <w:r>
        <w:rPr>
          <w:rFonts w:hint="eastAsia" w:ascii="仿宋_GB2312" w:eastAsia="仿宋_GB2312"/>
          <w:sz w:val="24"/>
        </w:rPr>
        <w:t xml:space="preserve">  C</w:t>
      </w:r>
      <w:r>
        <w:rPr>
          <w:rFonts w:hint="eastAsia" w:ascii="仿宋_GB2312" w:eastAsia="仿宋_GB2312"/>
          <w:sz w:val="24"/>
          <w:lang w:val="en-US" w:eastAsia="zh-CN"/>
        </w:rPr>
        <w:t>.胁迫</w:t>
      </w:r>
      <w:r>
        <w:rPr>
          <w:rFonts w:hint="eastAsia" w:ascii="仿宋_GB2312" w:eastAsia="仿宋_GB2312"/>
          <w:sz w:val="24"/>
        </w:rPr>
        <w:t xml:space="preserve">  D.</w:t>
      </w:r>
      <w:r>
        <w:rPr>
          <w:rFonts w:hint="eastAsia" w:ascii="仿宋_GB2312" w:eastAsia="仿宋_GB2312"/>
          <w:sz w:val="24"/>
          <w:lang w:val="en-US" w:eastAsia="zh-CN"/>
        </w:rPr>
        <w:t>威胁</w:t>
      </w:r>
    </w:p>
    <w:p w14:paraId="4E2F717C">
      <w:pPr>
        <w:rPr>
          <w:rFonts w:hint="eastAsia" w:ascii="仿宋_GB2312" w:eastAsia="仿宋_GB2312"/>
          <w:sz w:val="24"/>
          <w:lang w:val="en-US" w:eastAsia="zh-CN"/>
        </w:rPr>
      </w:pPr>
    </w:p>
    <w:p w14:paraId="6F12A2B2">
      <w:pPr>
        <w:rPr>
          <w:rFonts w:hint="default" w:ascii="仿宋_GB2312" w:eastAsia="仿宋_GB2312"/>
          <w:sz w:val="24"/>
        </w:rPr>
      </w:pPr>
      <w:r>
        <w:rPr>
          <w:rFonts w:hint="eastAsia" w:ascii="仿宋_GB2312" w:eastAsia="仿宋_GB2312"/>
          <w:sz w:val="24"/>
          <w:lang w:val="en-US" w:eastAsia="zh-CN"/>
        </w:rPr>
        <w:t>28.</w:t>
      </w:r>
      <w:r>
        <w:rPr>
          <w:rFonts w:hint="eastAsia" w:ascii="仿宋_GB2312" w:eastAsia="仿宋_GB2312"/>
          <w:sz w:val="24"/>
        </w:rPr>
        <w:t>根据新修订《中华人民共和国公务员法》第五十五条规定，可以向参与特定时期、特定领域重大工作的公务员颁发____或者_____。（AB）</w:t>
      </w:r>
    </w:p>
    <w:p w14:paraId="3C389112">
      <w:pPr>
        <w:rPr>
          <w:rFonts w:hint="default" w:ascii="仿宋_GB2312" w:eastAsia="仿宋_GB2312"/>
          <w:sz w:val="24"/>
        </w:rPr>
      </w:pPr>
      <w:r>
        <w:rPr>
          <w:rFonts w:hint="eastAsia" w:ascii="仿宋_GB2312" w:eastAsia="仿宋_GB2312"/>
          <w:sz w:val="24"/>
        </w:rPr>
        <w:t>A．纪念证书                     B．纪念章</w:t>
      </w:r>
    </w:p>
    <w:p w14:paraId="3756CBFB">
      <w:pPr>
        <w:rPr>
          <w:rFonts w:hint="default" w:ascii="仿宋_GB2312" w:eastAsia="仿宋_GB2312"/>
          <w:sz w:val="24"/>
        </w:rPr>
      </w:pPr>
      <w:r>
        <w:rPr>
          <w:rFonts w:hint="eastAsia" w:ascii="仿宋_GB2312" w:eastAsia="仿宋_GB2312"/>
          <w:sz w:val="24"/>
        </w:rPr>
        <w:t>C．荣誉证书                    D．纪念牌</w:t>
      </w:r>
    </w:p>
    <w:p w14:paraId="3FB9BB46">
      <w:pPr>
        <w:rPr>
          <w:rFonts w:hint="default" w:ascii="仿宋_GB2312" w:eastAsia="仿宋_GB2312"/>
          <w:sz w:val="24"/>
        </w:rPr>
      </w:pPr>
    </w:p>
    <w:p w14:paraId="634F225E">
      <w:pPr>
        <w:numPr>
          <w:ilvl w:val="0"/>
          <w:numId w:val="0"/>
        </w:numPr>
        <w:rPr>
          <w:rFonts w:hint="eastAsia" w:ascii="仿宋_GB2312" w:eastAsia="仿宋_GB2312"/>
          <w:sz w:val="24"/>
        </w:rPr>
      </w:pPr>
      <w:r>
        <w:rPr>
          <w:rFonts w:hint="eastAsia" w:ascii="仿宋_GB2312" w:eastAsia="仿宋_GB2312"/>
          <w:sz w:val="24"/>
          <w:lang w:val="en-US" w:eastAsia="zh-CN"/>
        </w:rPr>
        <w:t>29.</w:t>
      </w:r>
      <w:r>
        <w:rPr>
          <w:rFonts w:hint="eastAsia" w:ascii="仿宋_GB2312" w:eastAsia="仿宋_GB2312"/>
          <w:sz w:val="24"/>
        </w:rPr>
        <w:t>《浙江省综合行政执法条例》所称综合行政执法，是指按照整体政府理念，以数字化改革为牵引，通过（）（）（）（）创新执法方式，开展跨部门、跨区域、跨层级的行政执法活动。</w:t>
      </w:r>
      <w:r>
        <w:rPr>
          <w:rFonts w:hint="eastAsia" w:ascii="仿宋_GB2312" w:eastAsia="仿宋_GB2312"/>
          <w:sz w:val="24"/>
          <w:lang w:eastAsia="zh-CN"/>
        </w:rPr>
        <w:t>（</w:t>
      </w:r>
      <w:r>
        <w:rPr>
          <w:rFonts w:hint="eastAsia" w:ascii="仿宋_GB2312" w:eastAsia="仿宋_GB2312"/>
          <w:sz w:val="24"/>
        </w:rPr>
        <w:t>ABCD</w:t>
      </w:r>
      <w:r>
        <w:rPr>
          <w:rFonts w:hint="eastAsia" w:ascii="仿宋_GB2312" w:eastAsia="仿宋_GB2312"/>
          <w:sz w:val="24"/>
          <w:lang w:eastAsia="zh-CN"/>
        </w:rPr>
        <w:t>）</w:t>
      </w:r>
      <w:r>
        <w:rPr>
          <w:rFonts w:hint="eastAsia" w:ascii="仿宋_GB2312" w:eastAsia="仿宋_GB2312"/>
          <w:sz w:val="24"/>
        </w:rPr>
        <w:t xml:space="preserve"> </w:t>
      </w:r>
    </w:p>
    <w:p w14:paraId="051D1B42">
      <w:pPr>
        <w:numPr>
          <w:ilvl w:val="0"/>
          <w:numId w:val="1"/>
        </w:numPr>
        <w:rPr>
          <w:rFonts w:hint="eastAsia" w:ascii="仿宋_GB2312" w:eastAsia="仿宋_GB2312"/>
          <w:sz w:val="24"/>
        </w:rPr>
      </w:pPr>
      <w:r>
        <w:rPr>
          <w:rFonts w:hint="eastAsia" w:ascii="仿宋_GB2312" w:eastAsia="仿宋_GB2312"/>
          <w:sz w:val="24"/>
        </w:rPr>
        <w:t>优化配置执法职责</w:t>
      </w:r>
      <w:r>
        <w:rPr>
          <w:rFonts w:hint="eastAsia" w:ascii="仿宋_GB2312" w:eastAsia="仿宋_GB2312"/>
          <w:sz w:val="24"/>
          <w:lang w:val="en-US" w:eastAsia="zh-CN"/>
        </w:rPr>
        <w:t xml:space="preserve">  </w:t>
      </w:r>
      <w:r>
        <w:rPr>
          <w:rFonts w:hint="eastAsia" w:ascii="仿宋_GB2312" w:eastAsia="仿宋_GB2312"/>
          <w:sz w:val="24"/>
        </w:rPr>
        <w:t xml:space="preserve"> B</w:t>
      </w:r>
      <w:r>
        <w:rPr>
          <w:rFonts w:hint="eastAsia" w:ascii="仿宋_GB2312" w:eastAsia="仿宋_GB2312"/>
          <w:sz w:val="24"/>
          <w:lang w:val="en-US" w:eastAsia="zh-CN"/>
        </w:rPr>
        <w:t>.</w:t>
      </w:r>
      <w:r>
        <w:rPr>
          <w:rFonts w:hint="eastAsia" w:ascii="仿宋_GB2312" w:eastAsia="仿宋_GB2312"/>
          <w:sz w:val="24"/>
        </w:rPr>
        <w:t>整合整合精简执法队伍</w:t>
      </w:r>
    </w:p>
    <w:p w14:paraId="45A56809">
      <w:pPr>
        <w:numPr>
          <w:ilvl w:val="0"/>
          <w:numId w:val="0"/>
        </w:numPr>
        <w:rPr>
          <w:rFonts w:hint="default" w:ascii="仿宋_GB2312" w:eastAsia="仿宋_GB2312"/>
          <w:sz w:val="24"/>
        </w:rPr>
      </w:pPr>
      <w:r>
        <w:rPr>
          <w:rFonts w:hint="eastAsia" w:ascii="仿宋_GB2312" w:eastAsia="仿宋_GB2312"/>
          <w:sz w:val="24"/>
        </w:rPr>
        <w:t>C</w:t>
      </w:r>
      <w:r>
        <w:rPr>
          <w:rFonts w:hint="eastAsia" w:ascii="仿宋_GB2312" w:eastAsia="仿宋_GB2312"/>
          <w:sz w:val="24"/>
          <w:lang w:val="en-US" w:eastAsia="zh-CN"/>
        </w:rPr>
        <w:t>.</w:t>
      </w:r>
      <w:r>
        <w:rPr>
          <w:rFonts w:hint="eastAsia" w:ascii="仿宋_GB2312" w:eastAsia="仿宋_GB2312"/>
          <w:sz w:val="24"/>
        </w:rPr>
        <w:t xml:space="preserve">精简执法队伍 </w:t>
      </w:r>
      <w:r>
        <w:rPr>
          <w:rFonts w:hint="eastAsia" w:ascii="仿宋_GB2312" w:eastAsia="仿宋_GB2312"/>
          <w:sz w:val="24"/>
          <w:lang w:val="en-US" w:eastAsia="zh-CN"/>
        </w:rPr>
        <w:t xml:space="preserve">      </w:t>
      </w:r>
      <w:r>
        <w:rPr>
          <w:rFonts w:hint="eastAsia" w:ascii="仿宋_GB2312" w:eastAsia="仿宋_GB2312"/>
          <w:sz w:val="24"/>
        </w:rPr>
        <w:t>D</w:t>
      </w:r>
      <w:r>
        <w:rPr>
          <w:rFonts w:hint="eastAsia" w:ascii="仿宋_GB2312" w:eastAsia="仿宋_GB2312"/>
          <w:sz w:val="24"/>
          <w:lang w:val="en-US" w:eastAsia="zh-CN"/>
        </w:rPr>
        <w:t>.</w:t>
      </w:r>
      <w:r>
        <w:rPr>
          <w:rFonts w:hint="eastAsia" w:ascii="仿宋_GB2312" w:eastAsia="仿宋_GB2312"/>
          <w:sz w:val="24"/>
        </w:rPr>
        <w:t>下沉执法权限和力量</w:t>
      </w:r>
      <w:r>
        <w:rPr>
          <w:rFonts w:hint="eastAsia" w:ascii="仿宋_GB2312" w:eastAsia="仿宋_GB2312"/>
          <w:sz w:val="24"/>
          <w:lang w:val="en-US" w:eastAsia="zh-CN"/>
        </w:rPr>
        <w:t xml:space="preserve"> </w:t>
      </w:r>
    </w:p>
    <w:p w14:paraId="3CC1E3CC">
      <w:pPr>
        <w:rPr>
          <w:rFonts w:hint="eastAsia" w:ascii="仿宋_GB2312" w:eastAsia="仿宋_GB2312"/>
          <w:sz w:val="24"/>
          <w:lang w:val="en-US" w:eastAsia="zh-CN"/>
        </w:rPr>
      </w:pPr>
    </w:p>
    <w:p w14:paraId="7C9D2C1E">
      <w:pPr>
        <w:rPr>
          <w:rFonts w:hint="eastAsia" w:ascii="仿宋_GB2312" w:eastAsia="仿宋_GB2312"/>
          <w:sz w:val="24"/>
          <w:lang w:val="en-US" w:eastAsia="zh-CN"/>
        </w:rPr>
      </w:pPr>
      <w:r>
        <w:rPr>
          <w:rFonts w:hint="eastAsia" w:ascii="仿宋_GB2312" w:eastAsia="仿宋_GB2312"/>
          <w:sz w:val="24"/>
          <w:lang w:val="en-US" w:eastAsia="zh-CN"/>
        </w:rPr>
        <w:t>30.社区矫正机构根据社区矫正对象的表现，依照有关规定对其实施考核奖惩。社区矫正对象违反法律法规或者监督管理规定的，应当视情节给予(ABCD)处罚。</w:t>
      </w:r>
    </w:p>
    <w:p w14:paraId="75039551">
      <w:pPr>
        <w:rPr>
          <w:rFonts w:hint="eastAsia" w:ascii="仿宋_GB2312" w:eastAsia="仿宋_GB2312"/>
          <w:sz w:val="24"/>
          <w:lang w:val="en-US" w:eastAsia="zh-CN"/>
        </w:rPr>
      </w:pPr>
      <w:r>
        <w:rPr>
          <w:rFonts w:hint="eastAsia" w:ascii="仿宋_GB2312" w:eastAsia="仿宋_GB2312"/>
          <w:sz w:val="24"/>
          <w:lang w:val="en-US" w:eastAsia="zh-CN"/>
        </w:rPr>
        <w:t>A.训诫</w:t>
      </w:r>
    </w:p>
    <w:p w14:paraId="0FA3836F">
      <w:pPr>
        <w:rPr>
          <w:rFonts w:hint="eastAsia" w:ascii="仿宋_GB2312" w:eastAsia="仿宋_GB2312"/>
          <w:sz w:val="24"/>
          <w:lang w:val="en-US" w:eastAsia="zh-CN"/>
        </w:rPr>
      </w:pPr>
      <w:r>
        <w:rPr>
          <w:rFonts w:hint="eastAsia" w:ascii="仿宋_GB2312" w:eastAsia="仿宋_GB2312"/>
          <w:sz w:val="24"/>
          <w:lang w:val="en-US" w:eastAsia="zh-CN"/>
        </w:rPr>
        <w:t>B.警告</w:t>
      </w:r>
    </w:p>
    <w:p w14:paraId="2FEA52FA">
      <w:pPr>
        <w:rPr>
          <w:rFonts w:hint="eastAsia" w:ascii="仿宋_GB2312" w:eastAsia="仿宋_GB2312"/>
          <w:sz w:val="24"/>
          <w:lang w:val="en-US" w:eastAsia="zh-CN"/>
        </w:rPr>
      </w:pPr>
      <w:r>
        <w:rPr>
          <w:rFonts w:hint="eastAsia" w:ascii="仿宋_GB2312" w:eastAsia="仿宋_GB2312"/>
          <w:sz w:val="24"/>
          <w:lang w:val="en-US" w:eastAsia="zh-CN"/>
        </w:rPr>
        <w:t>C.提请公安机关予以治安管理处罚</w:t>
      </w:r>
    </w:p>
    <w:p w14:paraId="2538D832">
      <w:pPr>
        <w:rPr>
          <w:rFonts w:hint="eastAsia" w:ascii="仿宋_GB2312" w:eastAsia="仿宋_GB2312"/>
          <w:sz w:val="24"/>
          <w:lang w:eastAsia="zh-CN"/>
        </w:rPr>
      </w:pPr>
      <w:r>
        <w:rPr>
          <w:rFonts w:hint="eastAsia" w:ascii="仿宋_GB2312" w:eastAsia="仿宋_GB2312"/>
          <w:sz w:val="24"/>
          <w:lang w:val="en-US" w:eastAsia="zh-CN"/>
        </w:rPr>
        <w:t>D.依法提请撤销缓刑、撤销假释、对暂予监外执行的收监执行</w:t>
      </w:r>
    </w:p>
    <w:p w14:paraId="066905EF">
      <w:pPr>
        <w:rPr>
          <w:rFonts w:hint="eastAsia" w:ascii="仿宋_GB2312" w:eastAsia="仿宋_GB2312"/>
          <w:sz w:val="24"/>
        </w:rPr>
      </w:pPr>
    </w:p>
    <w:p w14:paraId="7262E2A5">
      <w:pPr>
        <w:rPr>
          <w:rFonts w:hint="eastAsia" w:ascii="仿宋_GB2312" w:eastAsia="仿宋_GB2312"/>
          <w:sz w:val="24"/>
        </w:rPr>
      </w:pPr>
      <w:r>
        <w:rPr>
          <w:rFonts w:hint="eastAsia" w:ascii="仿宋_GB2312" w:eastAsia="仿宋_GB2312"/>
          <w:sz w:val="24"/>
          <w:lang w:val="en-US" w:eastAsia="zh-CN"/>
        </w:rPr>
        <w:t>31.</w:t>
      </w:r>
      <w:r>
        <w:rPr>
          <w:rFonts w:hint="eastAsia" w:ascii="仿宋_GB2312" w:eastAsia="仿宋_GB2312"/>
          <w:sz w:val="24"/>
        </w:rPr>
        <w:t>《中华人民共和国民法典》中不得担任保证人的主体范围有(AB)。</w:t>
      </w:r>
    </w:p>
    <w:p w14:paraId="31CF7B1A">
      <w:pPr>
        <w:rPr>
          <w:rFonts w:hint="eastAsia" w:ascii="仿宋_GB2312" w:eastAsia="仿宋_GB2312"/>
          <w:sz w:val="24"/>
        </w:rPr>
      </w:pPr>
      <w:r>
        <w:rPr>
          <w:rFonts w:hint="eastAsia" w:ascii="仿宋_GB2312" w:eastAsia="仿宋_GB2312"/>
          <w:sz w:val="24"/>
        </w:rPr>
        <w:t>A.机关法人</w:t>
      </w:r>
    </w:p>
    <w:p w14:paraId="69CB616C">
      <w:pPr>
        <w:rPr>
          <w:rFonts w:hint="eastAsia" w:ascii="仿宋_GB2312" w:eastAsia="仿宋_GB2312"/>
          <w:sz w:val="24"/>
        </w:rPr>
      </w:pPr>
      <w:r>
        <w:rPr>
          <w:rFonts w:hint="eastAsia" w:ascii="仿宋_GB2312" w:eastAsia="仿宋_GB2312"/>
          <w:sz w:val="24"/>
        </w:rPr>
        <w:t>B.以公益为目的的非营利法人、非法人组织</w:t>
      </w:r>
    </w:p>
    <w:p w14:paraId="38224DE9">
      <w:pPr>
        <w:rPr>
          <w:rFonts w:hint="eastAsia" w:ascii="仿宋_GB2312" w:eastAsia="仿宋_GB2312"/>
          <w:sz w:val="24"/>
        </w:rPr>
      </w:pPr>
      <w:r>
        <w:rPr>
          <w:rFonts w:hint="eastAsia" w:ascii="仿宋_GB2312" w:eastAsia="仿宋_GB2312"/>
          <w:sz w:val="24"/>
        </w:rPr>
        <w:t>C.企业法人</w:t>
      </w:r>
    </w:p>
    <w:p w14:paraId="1DFCDB5A">
      <w:pPr>
        <w:rPr>
          <w:rFonts w:hint="eastAsia" w:ascii="仿宋_GB2312" w:eastAsia="仿宋_GB2312"/>
          <w:sz w:val="24"/>
        </w:rPr>
      </w:pPr>
      <w:r>
        <w:rPr>
          <w:rFonts w:hint="eastAsia" w:ascii="仿宋_GB2312" w:eastAsia="仿宋_GB2312"/>
          <w:sz w:val="24"/>
        </w:rPr>
        <w:t>D.代理法人</w:t>
      </w:r>
    </w:p>
    <w:p w14:paraId="488281D9">
      <w:pPr>
        <w:rPr>
          <w:rFonts w:hint="eastAsia" w:ascii="仿宋_GB2312" w:eastAsia="仿宋_GB2312"/>
          <w:sz w:val="24"/>
        </w:rPr>
      </w:pPr>
    </w:p>
    <w:p w14:paraId="7ED4B484">
      <w:pPr>
        <w:rPr>
          <w:rFonts w:hint="eastAsia" w:ascii="仿宋_GB2312" w:eastAsia="仿宋_GB2312"/>
          <w:sz w:val="24"/>
        </w:rPr>
      </w:pPr>
      <w:r>
        <w:rPr>
          <w:rFonts w:hint="eastAsia" w:ascii="仿宋_GB2312" w:eastAsia="仿宋_GB2312"/>
          <w:sz w:val="24"/>
          <w:lang w:val="en-US" w:eastAsia="zh-CN"/>
        </w:rPr>
        <w:t>32.</w:t>
      </w:r>
      <w:r>
        <w:rPr>
          <w:rFonts w:hint="eastAsia" w:ascii="仿宋_GB2312" w:eastAsia="仿宋_GB2312"/>
          <w:sz w:val="24"/>
        </w:rPr>
        <w:t>为了保障</w:t>
      </w:r>
      <w:r>
        <w:rPr>
          <w:rFonts w:hint="eastAsia" w:ascii="仿宋_GB2312" w:eastAsia="仿宋_GB2312"/>
          <w:sz w:val="24"/>
          <w:lang w:eastAsia="zh-CN"/>
        </w:rPr>
        <w:t>（</w:t>
      </w:r>
      <w:r>
        <w:rPr>
          <w:rFonts w:hint="eastAsia" w:ascii="仿宋_GB2312" w:eastAsia="仿宋_GB2312"/>
          <w:sz w:val="24"/>
          <w:lang w:val="en-US" w:eastAsia="zh-CN"/>
        </w:rPr>
        <w:t>ABD</w:t>
      </w:r>
      <w:r>
        <w:rPr>
          <w:rFonts w:hint="eastAsia" w:ascii="仿宋_GB2312" w:eastAsia="仿宋_GB2312"/>
          <w:sz w:val="24"/>
          <w:lang w:eastAsia="zh-CN"/>
        </w:rPr>
        <w:t>）</w:t>
      </w:r>
      <w:r>
        <w:rPr>
          <w:rFonts w:hint="eastAsia" w:ascii="仿宋_GB2312" w:eastAsia="仿宋_GB2312"/>
          <w:sz w:val="24"/>
        </w:rPr>
        <w:t xml:space="preserve"> 依法获取政府信息，提高政府工作的透明度，建设法治政府，充分发挥政府信息对人民群众生产、生活和经济社会活动的服务作用，制定《中华人民共和国政府信息公开条例》。</w:t>
      </w:r>
    </w:p>
    <w:p w14:paraId="4B7EFB4C">
      <w:pPr>
        <w:rPr>
          <w:rFonts w:hint="eastAsia" w:ascii="仿宋_GB2312" w:eastAsia="仿宋_GB2312"/>
          <w:sz w:val="24"/>
        </w:rPr>
      </w:pPr>
      <w:r>
        <w:rPr>
          <w:rFonts w:hint="eastAsia" w:ascii="仿宋_GB2312" w:eastAsia="仿宋_GB2312"/>
          <w:sz w:val="24"/>
        </w:rPr>
        <w:t>A. 公民</w:t>
      </w:r>
    </w:p>
    <w:p w14:paraId="1643BEFC">
      <w:pPr>
        <w:rPr>
          <w:rFonts w:hint="eastAsia" w:ascii="仿宋_GB2312" w:eastAsia="仿宋_GB2312"/>
          <w:sz w:val="24"/>
        </w:rPr>
      </w:pPr>
      <w:r>
        <w:rPr>
          <w:rFonts w:hint="eastAsia" w:ascii="仿宋_GB2312" w:eastAsia="仿宋_GB2312"/>
          <w:sz w:val="24"/>
        </w:rPr>
        <w:t>B. 法人</w:t>
      </w:r>
    </w:p>
    <w:p w14:paraId="3A5C4770">
      <w:pPr>
        <w:rPr>
          <w:rFonts w:hint="eastAsia" w:ascii="仿宋_GB2312" w:eastAsia="仿宋_GB2312"/>
          <w:sz w:val="24"/>
        </w:rPr>
      </w:pPr>
      <w:r>
        <w:rPr>
          <w:rFonts w:hint="eastAsia" w:ascii="仿宋_GB2312" w:eastAsia="仿宋_GB2312"/>
          <w:sz w:val="24"/>
        </w:rPr>
        <w:t>C. 公司</w:t>
      </w:r>
    </w:p>
    <w:p w14:paraId="4F794FE6">
      <w:pPr>
        <w:rPr>
          <w:rFonts w:hint="eastAsia" w:ascii="仿宋_GB2312" w:eastAsia="仿宋_GB2312"/>
          <w:sz w:val="24"/>
        </w:rPr>
      </w:pPr>
      <w:r>
        <w:rPr>
          <w:rFonts w:hint="eastAsia" w:ascii="仿宋_GB2312" w:eastAsia="仿宋_GB2312"/>
          <w:sz w:val="24"/>
        </w:rPr>
        <w:t>D. 其他组织</w:t>
      </w:r>
    </w:p>
    <w:p w14:paraId="7643FCEE">
      <w:pPr>
        <w:rPr>
          <w:rFonts w:hint="default" w:ascii="仿宋_GB2312" w:eastAsia="仿宋_GB2312"/>
          <w:sz w:val="24"/>
          <w:lang w:val="en-US" w:eastAsia="zh-CN"/>
        </w:rPr>
      </w:pPr>
    </w:p>
    <w:p w14:paraId="15006C6C">
      <w:pPr>
        <w:rPr>
          <w:rFonts w:hint="default" w:ascii="仿宋_GB2312" w:eastAsia="仿宋_GB2312"/>
          <w:sz w:val="24"/>
        </w:rPr>
      </w:pPr>
      <w:r>
        <w:rPr>
          <w:rFonts w:hint="eastAsia" w:ascii="仿宋_GB2312" w:eastAsia="仿宋_GB2312"/>
          <w:sz w:val="24"/>
          <w:lang w:val="en-US" w:eastAsia="zh-CN"/>
        </w:rPr>
        <w:t>33.</w:t>
      </w:r>
      <w:r>
        <w:rPr>
          <w:rFonts w:hint="eastAsia" w:ascii="仿宋_GB2312" w:eastAsia="仿宋_GB2312"/>
          <w:sz w:val="24"/>
        </w:rPr>
        <w:t>现行宪法规定，下列自然资源中既可为国家所有，也可以由法律</w:t>
      </w:r>
    </w:p>
    <w:p w14:paraId="699C7948">
      <w:pPr>
        <w:rPr>
          <w:rFonts w:hint="default" w:ascii="仿宋_GB2312" w:eastAsia="仿宋_GB2312"/>
          <w:sz w:val="24"/>
        </w:rPr>
      </w:pPr>
      <w:r>
        <w:rPr>
          <w:rFonts w:hint="eastAsia" w:ascii="仿宋_GB2312" w:eastAsia="仿宋_GB2312"/>
          <w:sz w:val="24"/>
        </w:rPr>
        <w:t>规定属于集体所有的是（  CD  ）。</w:t>
      </w:r>
    </w:p>
    <w:p w14:paraId="53DE73FE">
      <w:pPr>
        <w:rPr>
          <w:rFonts w:hint="default" w:ascii="仿宋_GB2312" w:eastAsia="仿宋_GB2312"/>
          <w:sz w:val="24"/>
        </w:rPr>
      </w:pPr>
      <w:r>
        <w:rPr>
          <w:rFonts w:hint="eastAsia" w:ascii="仿宋_GB2312" w:eastAsia="仿宋_GB2312"/>
          <w:sz w:val="24"/>
        </w:rPr>
        <w:t>   A</w:t>
      </w:r>
      <w:r>
        <w:rPr>
          <w:rFonts w:hint="eastAsia" w:ascii="仿宋_GB2312" w:eastAsia="仿宋_GB2312"/>
          <w:sz w:val="24"/>
          <w:lang w:val="en-US" w:eastAsia="zh-CN"/>
        </w:rPr>
        <w:t>.</w:t>
      </w:r>
      <w:r>
        <w:rPr>
          <w:rFonts w:hint="eastAsia" w:ascii="仿宋_GB2312" w:eastAsia="仿宋_GB2312"/>
          <w:sz w:val="24"/>
        </w:rPr>
        <w:t>矿藏        B</w:t>
      </w:r>
      <w:r>
        <w:rPr>
          <w:rFonts w:hint="eastAsia" w:ascii="仿宋_GB2312" w:eastAsia="仿宋_GB2312"/>
          <w:sz w:val="24"/>
          <w:lang w:val="en-US" w:eastAsia="zh-CN"/>
        </w:rPr>
        <w:t>.</w:t>
      </w:r>
      <w:r>
        <w:rPr>
          <w:rFonts w:hint="eastAsia" w:ascii="仿宋_GB2312" w:eastAsia="仿宋_GB2312"/>
          <w:sz w:val="24"/>
        </w:rPr>
        <w:t>水流       C</w:t>
      </w:r>
      <w:r>
        <w:rPr>
          <w:rFonts w:hint="eastAsia" w:ascii="仿宋_GB2312" w:eastAsia="仿宋_GB2312"/>
          <w:sz w:val="24"/>
          <w:lang w:val="en-US" w:eastAsia="zh-CN"/>
        </w:rPr>
        <w:t>.</w:t>
      </w:r>
      <w:r>
        <w:rPr>
          <w:rFonts w:hint="eastAsia" w:ascii="仿宋_GB2312" w:eastAsia="仿宋_GB2312"/>
          <w:sz w:val="24"/>
        </w:rPr>
        <w:t>森林和山岭  D</w:t>
      </w:r>
      <w:r>
        <w:rPr>
          <w:rFonts w:hint="eastAsia" w:ascii="仿宋_GB2312" w:eastAsia="仿宋_GB2312"/>
          <w:sz w:val="24"/>
          <w:lang w:val="en-US" w:eastAsia="zh-CN"/>
        </w:rPr>
        <w:t>.</w:t>
      </w:r>
      <w:r>
        <w:rPr>
          <w:rFonts w:hint="eastAsia" w:ascii="仿宋_GB2312" w:eastAsia="仿宋_GB2312"/>
          <w:sz w:val="24"/>
        </w:rPr>
        <w:t>荒地</w:t>
      </w:r>
    </w:p>
    <w:p w14:paraId="0328BCBE">
      <w:pPr>
        <w:rPr>
          <w:rFonts w:hint="default" w:ascii="仿宋_GB2312" w:eastAsia="仿宋_GB2312"/>
          <w:sz w:val="24"/>
          <w:lang w:val="en-US" w:eastAsia="zh-CN"/>
        </w:rPr>
      </w:pPr>
    </w:p>
    <w:p w14:paraId="13369143">
      <w:pPr>
        <w:rPr>
          <w:rFonts w:hint="eastAsia" w:ascii="仿宋_GB2312" w:eastAsia="仿宋_GB2312"/>
          <w:sz w:val="24"/>
          <w:lang w:eastAsia="zh-CN"/>
        </w:rPr>
      </w:pPr>
      <w:r>
        <w:rPr>
          <w:rFonts w:hint="eastAsia" w:ascii="仿宋_GB2312" w:eastAsia="仿宋_GB2312"/>
          <w:sz w:val="24"/>
          <w:lang w:val="en-US" w:eastAsia="zh-CN"/>
        </w:rPr>
        <w:t>34.</w:t>
      </w:r>
      <w:r>
        <w:rPr>
          <w:rFonts w:hint="eastAsia" w:ascii="仿宋_GB2312" w:eastAsia="仿宋_GB2312"/>
          <w:sz w:val="24"/>
        </w:rPr>
        <w:t>新修订的《预防未成年人犯罪法》</w:t>
      </w:r>
      <w:r>
        <w:rPr>
          <w:rFonts w:hint="eastAsia" w:ascii="仿宋_GB2312" w:eastAsia="仿宋_GB2312"/>
          <w:sz w:val="24"/>
          <w:lang w:val="en-US" w:eastAsia="zh-CN"/>
        </w:rPr>
        <w:t>中主要分为</w:t>
      </w:r>
      <w:r>
        <w:rPr>
          <w:rFonts w:hint="eastAsia" w:ascii="仿宋_GB2312" w:eastAsia="仿宋_GB2312"/>
          <w:sz w:val="24"/>
        </w:rPr>
        <w:t>三大内容</w:t>
      </w:r>
      <w:r>
        <w:rPr>
          <w:rFonts w:hint="eastAsia" w:ascii="仿宋_GB2312" w:eastAsia="仿宋_GB2312"/>
          <w:sz w:val="24"/>
          <w:lang w:eastAsia="zh-CN"/>
        </w:rPr>
        <w:t>（</w:t>
      </w:r>
      <w:r>
        <w:rPr>
          <w:rFonts w:hint="eastAsia" w:ascii="仿宋_GB2312" w:eastAsia="仿宋_GB2312"/>
          <w:sz w:val="24"/>
          <w:lang w:val="en-US" w:eastAsia="zh-CN"/>
        </w:rPr>
        <w:t>ABC</w:t>
      </w:r>
      <w:r>
        <w:rPr>
          <w:rFonts w:hint="eastAsia" w:ascii="仿宋_GB2312" w:eastAsia="仿宋_GB2312"/>
          <w:sz w:val="24"/>
          <w:lang w:eastAsia="zh-CN"/>
        </w:rPr>
        <w:t>）</w:t>
      </w:r>
    </w:p>
    <w:p w14:paraId="0DF195B1">
      <w:pPr>
        <w:rPr>
          <w:rFonts w:hint="eastAsia" w:ascii="仿宋_GB2312" w:eastAsia="仿宋_GB2312"/>
          <w:sz w:val="24"/>
        </w:rPr>
      </w:pPr>
      <w:r>
        <w:rPr>
          <w:rFonts w:hint="eastAsia" w:ascii="仿宋_GB2312" w:eastAsia="仿宋_GB2312"/>
          <w:sz w:val="24"/>
        </w:rPr>
        <w:t>A.不良行为干预</w:t>
      </w:r>
    </w:p>
    <w:p w14:paraId="658EC3B4">
      <w:pPr>
        <w:rPr>
          <w:rFonts w:hint="eastAsia" w:ascii="仿宋_GB2312" w:eastAsia="仿宋_GB2312"/>
          <w:sz w:val="24"/>
        </w:rPr>
      </w:pPr>
      <w:r>
        <w:rPr>
          <w:rFonts w:hint="eastAsia" w:ascii="仿宋_GB2312" w:eastAsia="仿宋_GB2312"/>
          <w:sz w:val="24"/>
        </w:rPr>
        <w:t>B.严重不良行为矫治</w:t>
      </w:r>
    </w:p>
    <w:p w14:paraId="000B1140">
      <w:pPr>
        <w:rPr>
          <w:rFonts w:hint="eastAsia" w:ascii="仿宋_GB2312" w:eastAsia="仿宋_GB2312"/>
          <w:sz w:val="24"/>
        </w:rPr>
      </w:pPr>
      <w:r>
        <w:rPr>
          <w:rFonts w:hint="eastAsia" w:ascii="仿宋_GB2312" w:eastAsia="仿宋_GB2312"/>
          <w:sz w:val="24"/>
        </w:rPr>
        <w:t>C.预防重新犯罪</w:t>
      </w:r>
    </w:p>
    <w:p w14:paraId="1A6E71A4">
      <w:pPr>
        <w:rPr>
          <w:rFonts w:hint="default" w:ascii="仿宋_GB2312" w:eastAsia="仿宋_GB2312"/>
          <w:sz w:val="24"/>
          <w:lang w:val="en-US" w:eastAsia="zh-CN"/>
        </w:rPr>
      </w:pPr>
      <w:r>
        <w:rPr>
          <w:rFonts w:hint="eastAsia" w:ascii="仿宋_GB2312" w:eastAsia="仿宋_GB2312"/>
          <w:sz w:val="24"/>
          <w:lang w:val="en-US" w:eastAsia="zh-CN"/>
        </w:rPr>
        <w:t>D.接受普法教育</w:t>
      </w:r>
    </w:p>
    <w:p w14:paraId="54682084">
      <w:pPr>
        <w:rPr>
          <w:rFonts w:hint="default" w:ascii="仿宋_GB2312" w:eastAsia="仿宋_GB2312"/>
          <w:color w:val="auto"/>
          <w:sz w:val="24"/>
          <w:lang w:val="en-US" w:eastAsia="zh-CN"/>
        </w:rPr>
      </w:pPr>
    </w:p>
    <w:p w14:paraId="23124CF6">
      <w:pPr>
        <w:rPr>
          <w:rFonts w:hint="default" w:ascii="仿宋_GB2312" w:eastAsia="仿宋_GB2312"/>
          <w:color w:val="auto"/>
          <w:sz w:val="24"/>
          <w:lang w:val="en-US"/>
        </w:rPr>
      </w:pPr>
      <w:r>
        <w:rPr>
          <w:rFonts w:hint="eastAsia" w:ascii="仿宋_GB2312" w:eastAsia="仿宋_GB2312"/>
          <w:color w:val="auto"/>
          <w:sz w:val="24"/>
          <w:lang w:val="en-US" w:eastAsia="zh-CN"/>
        </w:rPr>
        <w:t>35.</w:t>
      </w:r>
      <w:r>
        <w:rPr>
          <w:rFonts w:hint="default" w:ascii="仿宋_GB2312" w:eastAsia="仿宋_GB2312"/>
          <w:color w:val="auto"/>
          <w:sz w:val="24"/>
          <w:lang w:val="en-US" w:eastAsia="zh-CN"/>
        </w:rPr>
        <w:t>2020年11月16日至17日，习近平在中央全面依法治国工作会议上指出，要坚持在法治轨道上推进国家（）和（）现代化。法治是国家治理体系和治理能力的（）。</w:t>
      </w:r>
      <w:r>
        <w:rPr>
          <w:rFonts w:hint="eastAsia" w:ascii="仿宋_GB2312" w:eastAsia="仿宋_GB2312"/>
          <w:color w:val="auto"/>
          <w:sz w:val="24"/>
          <w:lang w:val="en-US" w:eastAsia="zh-CN"/>
        </w:rPr>
        <w:t>(ABC)</w:t>
      </w:r>
    </w:p>
    <w:p w14:paraId="46671323">
      <w:pPr>
        <w:rPr>
          <w:rFonts w:hint="default" w:ascii="仿宋_GB2312" w:eastAsia="仿宋_GB2312"/>
          <w:color w:val="auto"/>
          <w:sz w:val="24"/>
        </w:rPr>
      </w:pPr>
      <w:r>
        <w:rPr>
          <w:rFonts w:hint="default" w:ascii="仿宋_GB2312" w:eastAsia="仿宋_GB2312"/>
          <w:color w:val="auto"/>
          <w:sz w:val="24"/>
          <w:lang w:val="en-US" w:eastAsia="zh-CN"/>
        </w:rPr>
        <w:t>A. 治理体系</w:t>
      </w:r>
    </w:p>
    <w:p w14:paraId="15954F27">
      <w:pPr>
        <w:rPr>
          <w:rFonts w:hint="default" w:ascii="仿宋_GB2312" w:eastAsia="仿宋_GB2312"/>
          <w:color w:val="auto"/>
          <w:sz w:val="24"/>
        </w:rPr>
      </w:pPr>
      <w:r>
        <w:rPr>
          <w:rFonts w:hint="default" w:ascii="仿宋_GB2312" w:eastAsia="仿宋_GB2312"/>
          <w:color w:val="auto"/>
          <w:sz w:val="24"/>
          <w:lang w:val="en-US" w:eastAsia="zh-CN"/>
        </w:rPr>
        <w:t>B. 治理能力</w:t>
      </w:r>
    </w:p>
    <w:p w14:paraId="1A1E93EE">
      <w:pPr>
        <w:rPr>
          <w:rFonts w:hint="default" w:ascii="仿宋_GB2312" w:eastAsia="仿宋_GB2312"/>
          <w:color w:val="auto"/>
          <w:sz w:val="24"/>
          <w:lang w:val="en-US" w:eastAsia="zh-CN"/>
        </w:rPr>
      </w:pPr>
      <w:r>
        <w:rPr>
          <w:rFonts w:hint="default" w:ascii="仿宋_GB2312" w:eastAsia="仿宋_GB2312"/>
          <w:color w:val="auto"/>
          <w:sz w:val="24"/>
          <w:lang w:val="en-US" w:eastAsia="zh-CN"/>
        </w:rPr>
        <w:t>C. 重要依托</w:t>
      </w:r>
    </w:p>
    <w:p w14:paraId="3C8C4F94">
      <w:pPr>
        <w:rPr>
          <w:rFonts w:hint="default" w:ascii="仿宋_GB2312" w:eastAsia="仿宋_GB2312"/>
          <w:color w:val="auto"/>
          <w:sz w:val="24"/>
          <w:lang w:val="en-US" w:eastAsia="zh-CN"/>
        </w:rPr>
      </w:pPr>
    </w:p>
    <w:p w14:paraId="4CB5B559">
      <w:pPr>
        <w:rPr>
          <w:rFonts w:hint="default" w:ascii="仿宋_GB2312" w:eastAsia="仿宋_GB2312"/>
          <w:color w:val="auto"/>
          <w:sz w:val="24"/>
        </w:rPr>
      </w:pPr>
      <w:r>
        <w:rPr>
          <w:rFonts w:hint="eastAsia" w:ascii="仿宋_GB2312" w:eastAsia="仿宋_GB2312"/>
          <w:color w:val="auto"/>
          <w:sz w:val="24"/>
          <w:lang w:val="en-US" w:eastAsia="zh-CN"/>
        </w:rPr>
        <w:t>36.</w:t>
      </w:r>
      <w:r>
        <w:rPr>
          <w:rFonts w:hint="default" w:ascii="仿宋_GB2312" w:eastAsia="仿宋_GB2312"/>
          <w:color w:val="auto"/>
          <w:sz w:val="24"/>
          <w:lang w:val="en-US" w:eastAsia="zh-CN"/>
        </w:rPr>
        <w:t>2020年11月16日至17日，习近平在中央全面依法治国工作会议上强调，要力戒（）、（），确保（）各项任务真正落到实处。</w:t>
      </w:r>
      <w:r>
        <w:rPr>
          <w:rFonts w:hint="eastAsia" w:ascii="仿宋_GB2312" w:eastAsia="仿宋_GB2312"/>
          <w:color w:val="auto"/>
          <w:sz w:val="24"/>
          <w:lang w:val="en-US" w:eastAsia="zh-CN"/>
        </w:rPr>
        <w:t>(ABC)</w:t>
      </w:r>
    </w:p>
    <w:p w14:paraId="596F6EFF">
      <w:pPr>
        <w:rPr>
          <w:rFonts w:hint="default" w:ascii="仿宋_GB2312" w:eastAsia="仿宋_GB2312"/>
          <w:color w:val="auto"/>
          <w:sz w:val="24"/>
        </w:rPr>
      </w:pPr>
      <w:r>
        <w:rPr>
          <w:rFonts w:hint="default" w:ascii="仿宋_GB2312" w:eastAsia="仿宋_GB2312"/>
          <w:color w:val="auto"/>
          <w:sz w:val="24"/>
          <w:lang w:val="en-US" w:eastAsia="zh-CN"/>
        </w:rPr>
        <w:t>A. 形式主义</w:t>
      </w:r>
    </w:p>
    <w:p w14:paraId="327692DE">
      <w:pPr>
        <w:rPr>
          <w:rFonts w:hint="default" w:ascii="仿宋_GB2312" w:eastAsia="仿宋_GB2312"/>
          <w:color w:val="auto"/>
          <w:sz w:val="24"/>
        </w:rPr>
      </w:pPr>
      <w:r>
        <w:rPr>
          <w:rFonts w:hint="default" w:ascii="仿宋_GB2312" w:eastAsia="仿宋_GB2312"/>
          <w:color w:val="auto"/>
          <w:sz w:val="24"/>
          <w:lang w:val="en-US" w:eastAsia="zh-CN"/>
        </w:rPr>
        <w:t>B. 官僚主义</w:t>
      </w:r>
    </w:p>
    <w:p w14:paraId="1F6FF576">
      <w:pPr>
        <w:rPr>
          <w:rFonts w:hint="default" w:ascii="仿宋_GB2312" w:eastAsia="仿宋_GB2312"/>
          <w:color w:val="auto"/>
          <w:sz w:val="24"/>
          <w:lang w:val="en-US" w:eastAsia="zh-CN"/>
        </w:rPr>
      </w:pPr>
      <w:r>
        <w:rPr>
          <w:rFonts w:hint="default" w:ascii="仿宋_GB2312" w:eastAsia="仿宋_GB2312"/>
          <w:color w:val="auto"/>
          <w:sz w:val="24"/>
          <w:lang w:val="en-US" w:eastAsia="zh-CN"/>
        </w:rPr>
        <w:t>C. 全面依法治国</w:t>
      </w:r>
    </w:p>
    <w:p w14:paraId="6FDBDBC4">
      <w:pPr>
        <w:rPr>
          <w:rFonts w:hint="default" w:ascii="仿宋_GB2312" w:eastAsia="仿宋_GB2312"/>
          <w:color w:val="auto"/>
          <w:sz w:val="24"/>
          <w:lang w:val="en-US" w:eastAsia="zh-CN"/>
        </w:rPr>
      </w:pPr>
    </w:p>
    <w:p w14:paraId="200A5A36">
      <w:pPr>
        <w:rPr>
          <w:rFonts w:hint="default" w:ascii="仿宋_GB2312" w:eastAsia="仿宋_GB2312"/>
          <w:color w:val="auto"/>
          <w:sz w:val="24"/>
          <w:lang w:val="en-US"/>
        </w:rPr>
      </w:pPr>
      <w:r>
        <w:rPr>
          <w:rFonts w:hint="eastAsia" w:ascii="仿宋_GB2312" w:eastAsia="仿宋_GB2312"/>
          <w:color w:val="auto"/>
          <w:sz w:val="24"/>
          <w:lang w:val="en-US" w:eastAsia="zh-CN"/>
        </w:rPr>
        <w:t>37.</w:t>
      </w:r>
      <w:r>
        <w:rPr>
          <w:rFonts w:hint="default" w:ascii="仿宋_GB2312" w:eastAsia="仿宋_GB2312"/>
          <w:color w:val="auto"/>
          <w:sz w:val="24"/>
          <w:lang w:val="en-US" w:eastAsia="zh-CN"/>
        </w:rPr>
        <w:t>2020年11月16日至17日，习近平在中央全面依法治国工作会议上强调，推进全面依法治国要围绕建设中国特色社会主义法治体系、建设社会主义法治国家的总目标，坚持（）有机统一，以（）为着力点，坚定不移走（），在法治轨道上推进（），为全面建设社会主义现代化国家、实现中华民族伟大复兴的中国梦提供有力法治保障。</w:t>
      </w:r>
      <w:r>
        <w:rPr>
          <w:rFonts w:hint="eastAsia" w:ascii="仿宋_GB2312" w:eastAsia="仿宋_GB2312"/>
          <w:color w:val="auto"/>
          <w:sz w:val="24"/>
          <w:lang w:val="en-US" w:eastAsia="zh-CN"/>
        </w:rPr>
        <w:t>(ABCD)</w:t>
      </w:r>
    </w:p>
    <w:p w14:paraId="3233313F">
      <w:pPr>
        <w:rPr>
          <w:rFonts w:hint="default" w:ascii="仿宋_GB2312" w:eastAsia="仿宋_GB2312"/>
          <w:color w:val="auto"/>
          <w:sz w:val="24"/>
        </w:rPr>
      </w:pPr>
      <w:r>
        <w:rPr>
          <w:rFonts w:hint="default" w:ascii="仿宋_GB2312" w:eastAsia="仿宋_GB2312"/>
          <w:color w:val="auto"/>
          <w:sz w:val="24"/>
          <w:lang w:val="en-US" w:eastAsia="zh-CN"/>
        </w:rPr>
        <w:t>A. 党的领导、人民当家作主、依法治国</w:t>
      </w:r>
    </w:p>
    <w:p w14:paraId="18363F61">
      <w:pPr>
        <w:rPr>
          <w:rFonts w:hint="default" w:ascii="仿宋_GB2312" w:eastAsia="仿宋_GB2312"/>
          <w:color w:val="auto"/>
          <w:sz w:val="24"/>
        </w:rPr>
      </w:pPr>
      <w:r>
        <w:rPr>
          <w:rFonts w:hint="default" w:ascii="仿宋_GB2312" w:eastAsia="仿宋_GB2312"/>
          <w:color w:val="auto"/>
          <w:sz w:val="24"/>
          <w:lang w:val="en-US" w:eastAsia="zh-CN"/>
        </w:rPr>
        <w:t>B. 解决法治领域突出问题</w:t>
      </w:r>
    </w:p>
    <w:p w14:paraId="3CAC435C">
      <w:pPr>
        <w:rPr>
          <w:rFonts w:hint="default" w:ascii="仿宋_GB2312" w:eastAsia="仿宋_GB2312"/>
          <w:color w:val="auto"/>
          <w:sz w:val="24"/>
        </w:rPr>
      </w:pPr>
      <w:r>
        <w:rPr>
          <w:rFonts w:hint="default" w:ascii="仿宋_GB2312" w:eastAsia="仿宋_GB2312"/>
          <w:color w:val="auto"/>
          <w:sz w:val="24"/>
          <w:lang w:val="en-US" w:eastAsia="zh-CN"/>
        </w:rPr>
        <w:t>C. 中国特色社会主义法治道路</w:t>
      </w:r>
    </w:p>
    <w:p w14:paraId="045BE150">
      <w:pPr>
        <w:rPr>
          <w:rFonts w:hint="default" w:ascii="仿宋_GB2312" w:eastAsia="仿宋_GB2312"/>
          <w:color w:val="auto"/>
          <w:sz w:val="24"/>
          <w:lang w:val="en-US" w:eastAsia="zh-CN"/>
        </w:rPr>
      </w:pPr>
      <w:r>
        <w:rPr>
          <w:rFonts w:hint="default" w:ascii="仿宋_GB2312" w:eastAsia="仿宋_GB2312"/>
          <w:color w:val="auto"/>
          <w:sz w:val="24"/>
          <w:lang w:val="en-US" w:eastAsia="zh-CN"/>
        </w:rPr>
        <w:t>D. 国家治理体系和治理能力现代化</w:t>
      </w:r>
    </w:p>
    <w:p w14:paraId="663A56BA">
      <w:pPr>
        <w:rPr>
          <w:rFonts w:hint="default" w:ascii="仿宋_GB2312" w:eastAsia="仿宋_GB2312"/>
          <w:color w:val="auto"/>
          <w:sz w:val="24"/>
          <w:lang w:val="en-US" w:eastAsia="zh-CN"/>
        </w:rPr>
      </w:pPr>
    </w:p>
    <w:p w14:paraId="5C0A9A74">
      <w:pPr>
        <w:rPr>
          <w:rFonts w:hint="default" w:ascii="仿宋_GB2312" w:eastAsia="仿宋_GB2312"/>
          <w:color w:val="auto"/>
          <w:sz w:val="24"/>
          <w:lang w:val="en-US"/>
        </w:rPr>
      </w:pPr>
      <w:r>
        <w:rPr>
          <w:rFonts w:hint="eastAsia" w:ascii="仿宋_GB2312" w:eastAsia="仿宋_GB2312"/>
          <w:color w:val="auto"/>
          <w:sz w:val="24"/>
          <w:lang w:val="en-US" w:eastAsia="zh-CN"/>
        </w:rPr>
        <w:t>38.</w:t>
      </w:r>
      <w:r>
        <w:rPr>
          <w:rFonts w:hint="default" w:ascii="仿宋_GB2312" w:eastAsia="仿宋_GB2312"/>
          <w:color w:val="auto"/>
          <w:sz w:val="24"/>
          <w:lang w:val="en-US" w:eastAsia="zh-CN"/>
        </w:rPr>
        <w:t>2020年11月16日至17日，习近平在中央全面依法治国工作会议上强调，要坚持依宪治国、依宪执政。党领导人民（），领导人民（），党自身要在（）活动。</w:t>
      </w:r>
      <w:r>
        <w:rPr>
          <w:rFonts w:hint="eastAsia" w:ascii="仿宋_GB2312" w:eastAsia="仿宋_GB2312"/>
          <w:color w:val="auto"/>
          <w:sz w:val="24"/>
          <w:lang w:val="en-US" w:eastAsia="zh-CN"/>
        </w:rPr>
        <w:t>(ABC)</w:t>
      </w:r>
    </w:p>
    <w:p w14:paraId="02213B06">
      <w:pPr>
        <w:rPr>
          <w:rFonts w:hint="default" w:ascii="仿宋_GB2312" w:eastAsia="仿宋_GB2312"/>
          <w:color w:val="auto"/>
          <w:sz w:val="24"/>
        </w:rPr>
      </w:pPr>
      <w:r>
        <w:rPr>
          <w:rFonts w:hint="default" w:ascii="仿宋_GB2312" w:eastAsia="仿宋_GB2312"/>
          <w:color w:val="auto"/>
          <w:sz w:val="24"/>
          <w:lang w:val="en-US" w:eastAsia="zh-CN"/>
        </w:rPr>
        <w:t>A. 制定宪法法律</w:t>
      </w:r>
    </w:p>
    <w:p w14:paraId="2ED44366">
      <w:pPr>
        <w:rPr>
          <w:rFonts w:hint="default" w:ascii="仿宋_GB2312" w:eastAsia="仿宋_GB2312"/>
          <w:color w:val="auto"/>
          <w:sz w:val="24"/>
        </w:rPr>
      </w:pPr>
      <w:r>
        <w:rPr>
          <w:rFonts w:hint="default" w:ascii="仿宋_GB2312" w:eastAsia="仿宋_GB2312"/>
          <w:color w:val="auto"/>
          <w:sz w:val="24"/>
          <w:lang w:val="en-US" w:eastAsia="zh-CN"/>
        </w:rPr>
        <w:t>B. 实施宪法法律</w:t>
      </w:r>
    </w:p>
    <w:p w14:paraId="74CA65AD">
      <w:pPr>
        <w:rPr>
          <w:rFonts w:hint="default" w:ascii="仿宋_GB2312" w:eastAsia="仿宋_GB2312"/>
          <w:color w:val="auto"/>
          <w:sz w:val="24"/>
          <w:lang w:val="en-US" w:eastAsia="zh-CN"/>
        </w:rPr>
      </w:pPr>
      <w:r>
        <w:rPr>
          <w:rFonts w:hint="default" w:ascii="仿宋_GB2312" w:eastAsia="仿宋_GB2312"/>
          <w:color w:val="auto"/>
          <w:sz w:val="24"/>
          <w:lang w:val="en-US" w:eastAsia="zh-CN"/>
        </w:rPr>
        <w:t>C. 宪法法律范围内</w:t>
      </w:r>
    </w:p>
    <w:p w14:paraId="2B0A1D80">
      <w:pPr>
        <w:rPr>
          <w:rFonts w:hint="default" w:ascii="仿宋_GB2312" w:eastAsia="仿宋_GB2312"/>
          <w:color w:val="auto"/>
          <w:sz w:val="24"/>
          <w:lang w:val="en-US" w:eastAsia="zh-CN"/>
        </w:rPr>
      </w:pPr>
    </w:p>
    <w:p w14:paraId="1FC1337E">
      <w:pPr>
        <w:rPr>
          <w:rFonts w:hint="default" w:ascii="仿宋_GB2312" w:eastAsia="仿宋_GB2312"/>
          <w:color w:val="auto"/>
          <w:sz w:val="24"/>
          <w:lang w:val="en-US"/>
        </w:rPr>
      </w:pPr>
      <w:r>
        <w:rPr>
          <w:rFonts w:hint="eastAsia" w:ascii="仿宋_GB2312" w:eastAsia="仿宋_GB2312"/>
          <w:color w:val="auto"/>
          <w:sz w:val="24"/>
          <w:lang w:val="en-US" w:eastAsia="zh-CN"/>
        </w:rPr>
        <w:t>39.</w:t>
      </w:r>
      <w:r>
        <w:rPr>
          <w:rFonts w:hint="default" w:ascii="仿宋_GB2312" w:eastAsia="仿宋_GB2312"/>
          <w:color w:val="auto"/>
          <w:sz w:val="24"/>
          <w:lang w:val="en-US" w:eastAsia="zh-CN"/>
        </w:rPr>
        <w:t>2020年11月16日至17日，习近平在中央全面依法治国工作会议上指出，要坚持在（）上推进国家治理体系和治理能力现代化。在统筹推进伟大斗争、伟大工程、伟大事业、伟大梦想的实践中，在全面建设社会主义现代化国家新征程上，我们要更加（）、（），更好发挥法治（）的重要作用，坚持依法应对重大挑战、抵御重大风险、克服重大阻力、解决重大矛盾。</w:t>
      </w:r>
      <w:r>
        <w:rPr>
          <w:rFonts w:hint="eastAsia" w:ascii="仿宋_GB2312" w:eastAsia="仿宋_GB2312"/>
          <w:color w:val="auto"/>
          <w:sz w:val="24"/>
          <w:lang w:val="en-US" w:eastAsia="zh-CN"/>
        </w:rPr>
        <w:t>(ABCD)</w:t>
      </w:r>
    </w:p>
    <w:p w14:paraId="19C093F6">
      <w:pPr>
        <w:rPr>
          <w:rFonts w:hint="default" w:ascii="仿宋_GB2312" w:eastAsia="仿宋_GB2312"/>
          <w:color w:val="auto"/>
          <w:sz w:val="24"/>
        </w:rPr>
      </w:pPr>
      <w:r>
        <w:rPr>
          <w:rFonts w:hint="default" w:ascii="仿宋_GB2312" w:eastAsia="仿宋_GB2312"/>
          <w:color w:val="auto"/>
          <w:sz w:val="24"/>
          <w:lang w:val="en-US" w:eastAsia="zh-CN"/>
        </w:rPr>
        <w:t>A. 法治轨道</w:t>
      </w:r>
    </w:p>
    <w:p w14:paraId="51A3D732">
      <w:pPr>
        <w:rPr>
          <w:rFonts w:hint="default" w:ascii="仿宋_GB2312" w:eastAsia="仿宋_GB2312"/>
          <w:color w:val="auto"/>
          <w:sz w:val="24"/>
        </w:rPr>
      </w:pPr>
      <w:r>
        <w:rPr>
          <w:rFonts w:hint="default" w:ascii="仿宋_GB2312" w:eastAsia="仿宋_GB2312"/>
          <w:color w:val="auto"/>
          <w:sz w:val="24"/>
          <w:lang w:val="en-US" w:eastAsia="zh-CN"/>
        </w:rPr>
        <w:t>B. 重视法治</w:t>
      </w:r>
    </w:p>
    <w:p w14:paraId="0DFAF74D">
      <w:pPr>
        <w:rPr>
          <w:rFonts w:hint="default" w:ascii="仿宋_GB2312" w:eastAsia="仿宋_GB2312"/>
          <w:color w:val="auto"/>
          <w:sz w:val="24"/>
        </w:rPr>
      </w:pPr>
      <w:r>
        <w:rPr>
          <w:rFonts w:hint="default" w:ascii="仿宋_GB2312" w:eastAsia="仿宋_GB2312"/>
          <w:color w:val="auto"/>
          <w:sz w:val="24"/>
          <w:lang w:val="en-US" w:eastAsia="zh-CN"/>
        </w:rPr>
        <w:t>C. 厉行法治</w:t>
      </w:r>
    </w:p>
    <w:p w14:paraId="62C08BC6">
      <w:pPr>
        <w:rPr>
          <w:rFonts w:hint="default" w:ascii="仿宋_GB2312" w:eastAsia="仿宋_GB2312"/>
          <w:color w:val="auto"/>
          <w:sz w:val="24"/>
          <w:lang w:val="en-US" w:eastAsia="zh-CN"/>
        </w:rPr>
      </w:pPr>
      <w:r>
        <w:rPr>
          <w:rFonts w:hint="default" w:ascii="仿宋_GB2312" w:eastAsia="仿宋_GB2312"/>
          <w:color w:val="auto"/>
          <w:sz w:val="24"/>
          <w:lang w:val="en-US" w:eastAsia="zh-CN"/>
        </w:rPr>
        <w:t>D. 固根本、稳预期、利长远</w:t>
      </w:r>
    </w:p>
    <w:p w14:paraId="28DCDCC3">
      <w:pPr>
        <w:rPr>
          <w:rFonts w:hint="eastAsia" w:ascii="仿宋_GB2312" w:eastAsia="仿宋_GB2312"/>
          <w:sz w:val="24"/>
          <w:lang w:val="en-US" w:eastAsia="zh-CN"/>
        </w:rPr>
      </w:pPr>
    </w:p>
    <w:p w14:paraId="06A5E4BB">
      <w:pPr>
        <w:rPr>
          <w:rFonts w:hint="eastAsia" w:ascii="仿宋_GB2312" w:eastAsia="仿宋_GB2312"/>
          <w:sz w:val="24"/>
          <w:lang w:val="en-US" w:eastAsia="zh-CN"/>
        </w:rPr>
      </w:pPr>
      <w:r>
        <w:rPr>
          <w:rFonts w:hint="eastAsia" w:ascii="仿宋_GB2312" w:eastAsia="仿宋_GB2312"/>
          <w:sz w:val="24"/>
          <w:lang w:val="en-US" w:eastAsia="zh-CN"/>
        </w:rPr>
        <w:t>40.习近平在党的二十大报告中指出，我们全面加强党的领导，明确中国特色社会主义（）是中国共产党领导，中国特色社会主义制度（）是中国共产党领导，中国共产党是最高（），坚持党中央集中统一领导是最高（），系统完善党的领导制度体系。ABCD</w:t>
      </w:r>
    </w:p>
    <w:p w14:paraId="32CC3330">
      <w:pPr>
        <w:rPr>
          <w:rFonts w:hint="eastAsia" w:ascii="仿宋_GB2312" w:eastAsia="仿宋_GB2312"/>
          <w:sz w:val="24"/>
          <w:lang w:val="en-US" w:eastAsia="zh-CN"/>
        </w:rPr>
      </w:pPr>
      <w:r>
        <w:rPr>
          <w:rFonts w:hint="eastAsia" w:ascii="仿宋_GB2312" w:eastAsia="仿宋_GB2312"/>
          <w:sz w:val="24"/>
          <w:lang w:val="en-US" w:eastAsia="zh-CN"/>
        </w:rPr>
        <w:t>A．最本质的特征</w:t>
      </w:r>
    </w:p>
    <w:p w14:paraId="3D629389">
      <w:pPr>
        <w:rPr>
          <w:rFonts w:hint="eastAsia" w:ascii="仿宋_GB2312" w:eastAsia="仿宋_GB2312"/>
          <w:sz w:val="24"/>
          <w:lang w:val="en-US" w:eastAsia="zh-CN"/>
        </w:rPr>
      </w:pPr>
      <w:r>
        <w:rPr>
          <w:rFonts w:hint="eastAsia" w:ascii="仿宋_GB2312" w:eastAsia="仿宋_GB2312"/>
          <w:sz w:val="24"/>
          <w:lang w:val="en-US" w:eastAsia="zh-CN"/>
        </w:rPr>
        <w:t>B．最大优势</w:t>
      </w:r>
    </w:p>
    <w:p w14:paraId="51A4E6A7">
      <w:pPr>
        <w:rPr>
          <w:rFonts w:hint="eastAsia" w:ascii="仿宋_GB2312" w:eastAsia="仿宋_GB2312"/>
          <w:sz w:val="24"/>
          <w:lang w:val="en-US" w:eastAsia="zh-CN"/>
        </w:rPr>
      </w:pPr>
      <w:r>
        <w:rPr>
          <w:rFonts w:hint="eastAsia" w:ascii="仿宋_GB2312" w:eastAsia="仿宋_GB2312"/>
          <w:sz w:val="24"/>
          <w:lang w:val="en-US" w:eastAsia="zh-CN"/>
        </w:rPr>
        <w:t>C．政治领导力量</w:t>
      </w:r>
    </w:p>
    <w:p w14:paraId="427A3E4F">
      <w:pPr>
        <w:rPr>
          <w:rFonts w:hint="eastAsia" w:ascii="仿宋_GB2312" w:eastAsia="仿宋_GB2312"/>
          <w:sz w:val="24"/>
          <w:lang w:val="en-US" w:eastAsia="zh-CN"/>
        </w:rPr>
      </w:pPr>
      <w:r>
        <w:rPr>
          <w:rFonts w:hint="eastAsia" w:ascii="仿宋_GB2312" w:eastAsia="仿宋_GB2312"/>
          <w:sz w:val="24"/>
          <w:lang w:val="en-US" w:eastAsia="zh-CN"/>
        </w:rPr>
        <w:t>D．政治原则</w:t>
      </w:r>
    </w:p>
    <w:p w14:paraId="60CEE485">
      <w:pPr>
        <w:rPr>
          <w:rFonts w:hint="eastAsia" w:ascii="仿宋_GB2312" w:eastAsia="仿宋_GB2312"/>
          <w:sz w:val="24"/>
          <w:lang w:val="en-US" w:eastAsia="zh-CN"/>
        </w:rPr>
      </w:pPr>
    </w:p>
    <w:p w14:paraId="690B6FCB">
      <w:pPr>
        <w:rPr>
          <w:rFonts w:hint="eastAsia" w:ascii="仿宋_GB2312" w:eastAsia="仿宋_GB2312"/>
          <w:sz w:val="24"/>
          <w:lang w:val="en-US" w:eastAsia="zh-CN"/>
        </w:rPr>
      </w:pPr>
      <w:r>
        <w:rPr>
          <w:rFonts w:hint="eastAsia" w:ascii="仿宋_GB2312" w:eastAsia="仿宋_GB2312"/>
          <w:sz w:val="24"/>
          <w:lang w:val="en-US" w:eastAsia="zh-CN"/>
        </w:rPr>
        <w:t>41.习近平在党的二十大报告中指出，全过程人民民主是社会主义民主政治的本质属性，是（）的民主。必须坚定不移走（），坚持（）有机统一，坚持（），充分体</w:t>
      </w:r>
    </w:p>
    <w:p w14:paraId="7F47497F">
      <w:pPr>
        <w:rPr>
          <w:rFonts w:hint="default" w:ascii="仿宋_GB2312" w:eastAsia="仿宋_GB2312"/>
          <w:sz w:val="24"/>
          <w:lang w:val="en-US" w:eastAsia="zh-CN"/>
        </w:rPr>
      </w:pPr>
      <w:r>
        <w:rPr>
          <w:rFonts w:hint="eastAsia" w:ascii="仿宋_GB2312" w:eastAsia="仿宋_GB2312"/>
          <w:sz w:val="24"/>
          <w:lang w:val="en-US" w:eastAsia="zh-CN"/>
        </w:rPr>
        <w:t>现人民意志、保障人民权益、激发人民创造活力。                         ABCD</w:t>
      </w:r>
    </w:p>
    <w:p w14:paraId="512D6B26">
      <w:pPr>
        <w:rPr>
          <w:rFonts w:hint="eastAsia" w:ascii="仿宋_GB2312" w:eastAsia="仿宋_GB2312"/>
          <w:sz w:val="24"/>
          <w:lang w:val="en-US" w:eastAsia="zh-CN"/>
        </w:rPr>
      </w:pPr>
      <w:r>
        <w:rPr>
          <w:rFonts w:hint="eastAsia" w:ascii="仿宋_GB2312" w:eastAsia="仿宋_GB2312"/>
          <w:sz w:val="24"/>
          <w:lang w:val="en-US" w:eastAsia="zh-CN"/>
        </w:rPr>
        <w:t>A.最广泛、最真实、最管用</w:t>
      </w:r>
    </w:p>
    <w:p w14:paraId="4ECD1378">
      <w:pPr>
        <w:rPr>
          <w:rFonts w:hint="eastAsia" w:ascii="仿宋_GB2312" w:eastAsia="仿宋_GB2312"/>
          <w:sz w:val="24"/>
          <w:lang w:val="en-US" w:eastAsia="zh-CN"/>
        </w:rPr>
      </w:pPr>
      <w:r>
        <w:rPr>
          <w:rFonts w:hint="eastAsia" w:ascii="仿宋_GB2312" w:eastAsia="仿宋_GB2312"/>
          <w:sz w:val="24"/>
          <w:lang w:val="en-US" w:eastAsia="zh-CN"/>
        </w:rPr>
        <w:t>B.中国特色社会主义政治发展道路</w:t>
      </w:r>
    </w:p>
    <w:p w14:paraId="31685A3D">
      <w:pPr>
        <w:rPr>
          <w:rFonts w:hint="eastAsia" w:ascii="仿宋_GB2312" w:eastAsia="仿宋_GB2312"/>
          <w:sz w:val="24"/>
          <w:lang w:val="en-US" w:eastAsia="zh-CN"/>
        </w:rPr>
      </w:pPr>
      <w:r>
        <w:rPr>
          <w:rFonts w:hint="eastAsia" w:ascii="仿宋_GB2312" w:eastAsia="仿宋_GB2312"/>
          <w:sz w:val="24"/>
          <w:lang w:val="en-US" w:eastAsia="zh-CN"/>
        </w:rPr>
        <w:t>C．党的领导、人民当家作主、依法治国</w:t>
      </w:r>
    </w:p>
    <w:p w14:paraId="40287025">
      <w:pPr>
        <w:rPr>
          <w:rFonts w:hint="eastAsia" w:ascii="仿宋_GB2312" w:eastAsia="仿宋_GB2312"/>
          <w:sz w:val="24"/>
          <w:lang w:val="en-US" w:eastAsia="zh-CN"/>
        </w:rPr>
      </w:pPr>
      <w:r>
        <w:rPr>
          <w:rFonts w:hint="eastAsia" w:ascii="仿宋_GB2312" w:eastAsia="仿宋_GB2312"/>
          <w:sz w:val="24"/>
          <w:lang w:val="en-US" w:eastAsia="zh-CN"/>
        </w:rPr>
        <w:t>D.人民主体地位</w:t>
      </w:r>
    </w:p>
    <w:p w14:paraId="60D5FCE1">
      <w:pPr>
        <w:rPr>
          <w:rFonts w:hint="eastAsia" w:ascii="仿宋_GB2312" w:eastAsia="仿宋_GB2312"/>
          <w:sz w:val="24"/>
          <w:lang w:val="en-US" w:eastAsia="zh-CN"/>
        </w:rPr>
      </w:pPr>
    </w:p>
    <w:p w14:paraId="5188BB6C">
      <w:pPr>
        <w:rPr>
          <w:rFonts w:hint="eastAsia" w:ascii="仿宋_GB2312" w:eastAsia="仿宋_GB2312"/>
          <w:sz w:val="24"/>
          <w:lang w:val="en-US" w:eastAsia="zh-CN"/>
        </w:rPr>
      </w:pPr>
      <w:r>
        <w:rPr>
          <w:rFonts w:hint="eastAsia" w:ascii="仿宋_GB2312" w:eastAsia="仿宋_GB2312"/>
          <w:sz w:val="24"/>
          <w:lang w:val="en-US" w:eastAsia="zh-CN"/>
        </w:rPr>
        <w:t>42.习近平在党的二十大报告中指出，我们坚特（），打赢了人类历史上规模最大的（），全国八百三十二个贫困县全部摘帽，近一亿农村贫困人口实现脱贫，九百六十多万贫困因人口实现易地搬迁，历史性地解决了（）问题，为全球减贫事业作出了重</w:t>
      </w:r>
    </w:p>
    <w:p w14:paraId="00FDC212">
      <w:pPr>
        <w:rPr>
          <w:rFonts w:hint="eastAsia" w:ascii="仿宋_GB2312" w:eastAsia="仿宋_GB2312"/>
          <w:sz w:val="24"/>
          <w:lang w:val="en-US" w:eastAsia="zh-CN"/>
        </w:rPr>
      </w:pPr>
      <w:r>
        <w:rPr>
          <w:rFonts w:hint="eastAsia" w:ascii="仿宋_GB2312" w:eastAsia="仿宋_GB2312"/>
          <w:sz w:val="24"/>
          <w:lang w:val="en-US" w:eastAsia="zh-CN"/>
        </w:rPr>
        <w:t xml:space="preserve">大贡献。 （ABC）                                                        </w:t>
      </w:r>
    </w:p>
    <w:p w14:paraId="43F4C35B">
      <w:pPr>
        <w:rPr>
          <w:rFonts w:hint="eastAsia" w:ascii="仿宋_GB2312" w:eastAsia="仿宋_GB2312"/>
          <w:sz w:val="24"/>
          <w:lang w:val="en-US" w:eastAsia="zh-CN"/>
        </w:rPr>
      </w:pPr>
      <w:r>
        <w:rPr>
          <w:rFonts w:hint="eastAsia" w:ascii="仿宋_GB2312" w:eastAsia="仿宋_GB2312"/>
          <w:sz w:val="24"/>
          <w:lang w:val="en-US" w:eastAsia="zh-CN"/>
        </w:rPr>
        <w:t>A．精准扶贫、尽锐出战</w:t>
      </w:r>
    </w:p>
    <w:p w14:paraId="1BE0A08A">
      <w:pPr>
        <w:rPr>
          <w:rFonts w:hint="eastAsia" w:ascii="仿宋_GB2312" w:eastAsia="仿宋_GB2312"/>
          <w:sz w:val="24"/>
          <w:lang w:val="en-US" w:eastAsia="zh-CN"/>
        </w:rPr>
      </w:pPr>
      <w:r>
        <w:rPr>
          <w:rFonts w:hint="eastAsia" w:ascii="仿宋_GB2312" w:eastAsia="仿宋_GB2312"/>
          <w:sz w:val="24"/>
          <w:lang w:val="en-US" w:eastAsia="zh-CN"/>
        </w:rPr>
        <w:t>B．脱贫攻坚战</w:t>
      </w:r>
    </w:p>
    <w:p w14:paraId="644DBBA1">
      <w:pPr>
        <w:rPr>
          <w:rFonts w:hint="eastAsia" w:ascii="仿宋_GB2312" w:eastAsia="仿宋_GB2312"/>
          <w:sz w:val="24"/>
          <w:lang w:val="en-US" w:eastAsia="zh-CN"/>
        </w:rPr>
      </w:pPr>
      <w:r>
        <w:rPr>
          <w:rFonts w:hint="eastAsia" w:ascii="仿宋_GB2312" w:eastAsia="仿宋_GB2312"/>
          <w:sz w:val="24"/>
          <w:lang w:val="en-US" w:eastAsia="zh-CN"/>
        </w:rPr>
        <w:t>C．绝对贫困</w:t>
      </w:r>
    </w:p>
    <w:p w14:paraId="61F126CA">
      <w:pPr>
        <w:rPr>
          <w:rFonts w:hint="eastAsia" w:ascii="仿宋_GB2312" w:eastAsia="仿宋_GB2312"/>
          <w:sz w:val="24"/>
          <w:lang w:val="en-US" w:eastAsia="zh-CN"/>
        </w:rPr>
      </w:pPr>
    </w:p>
    <w:p w14:paraId="5FC00A55">
      <w:pPr>
        <w:rPr>
          <w:rFonts w:hint="eastAsia" w:ascii="仿宋_GB2312" w:eastAsia="仿宋_GB2312"/>
          <w:sz w:val="24"/>
          <w:lang w:val="en-US" w:eastAsia="zh-CN"/>
        </w:rPr>
      </w:pPr>
      <w:r>
        <w:rPr>
          <w:rFonts w:hint="eastAsia" w:ascii="仿宋_GB2312" w:eastAsia="仿宋_GB2312"/>
          <w:sz w:val="24"/>
          <w:lang w:val="en-US" w:eastAsia="zh-CN"/>
        </w:rPr>
        <w:t xml:space="preserve">43.新时代十年的伟大变革，在党史 </w:t>
      </w:r>
      <w:r>
        <w:rPr>
          <w:rFonts w:hint="default" w:ascii="仿宋_GB2312" w:eastAsia="仿宋_GB2312"/>
          <w:sz w:val="24"/>
          <w:lang w:val="en" w:eastAsia="zh-CN"/>
        </w:rPr>
        <w:t>(    )(    )(    )</w:t>
      </w:r>
      <w:r>
        <w:rPr>
          <w:rFonts w:hint="eastAsia" w:ascii="仿宋_GB2312" w:eastAsia="仿宋_GB2312"/>
          <w:sz w:val="24"/>
          <w:lang w:val="en-US" w:eastAsia="zh-CN"/>
        </w:rPr>
        <w:t>具有里程碑意义。</w:t>
      </w:r>
      <w:r>
        <w:rPr>
          <w:rFonts w:hint="default" w:ascii="仿宋_GB2312" w:eastAsia="仿宋_GB2312"/>
          <w:sz w:val="24"/>
          <w:lang w:val="en" w:eastAsia="zh-CN"/>
        </w:rPr>
        <w:t xml:space="preserve"> </w:t>
      </w:r>
      <w:r>
        <w:rPr>
          <w:rFonts w:hint="eastAsia" w:ascii="仿宋_GB2312" w:eastAsia="仿宋_GB2312"/>
          <w:sz w:val="24"/>
          <w:lang w:val="en" w:eastAsia="zh-CN"/>
        </w:rPr>
        <w:t>（</w:t>
      </w:r>
      <w:r>
        <w:rPr>
          <w:rFonts w:hint="default" w:ascii="仿宋_GB2312" w:eastAsia="仿宋_GB2312"/>
          <w:sz w:val="24"/>
          <w:lang w:val="en" w:eastAsia="zh-CN"/>
        </w:rPr>
        <w:t>ABCD</w:t>
      </w:r>
      <w:r>
        <w:rPr>
          <w:rFonts w:hint="eastAsia" w:ascii="仿宋_GB2312" w:eastAsia="仿宋_GB2312"/>
          <w:sz w:val="24"/>
          <w:lang w:val="en" w:eastAsia="zh-CN"/>
        </w:rPr>
        <w:t>）</w:t>
      </w:r>
    </w:p>
    <w:p w14:paraId="2A50C56E">
      <w:pPr>
        <w:numPr>
          <w:ilvl w:val="0"/>
          <w:numId w:val="2"/>
        </w:numPr>
        <w:rPr>
          <w:rFonts w:hint="default" w:ascii="仿宋_GB2312" w:eastAsia="仿宋_GB2312"/>
          <w:sz w:val="24"/>
          <w:lang w:val="en" w:eastAsia="zh-CN"/>
        </w:rPr>
      </w:pPr>
      <w:r>
        <w:rPr>
          <w:rFonts w:hint="eastAsia" w:ascii="仿宋_GB2312" w:eastAsia="仿宋_GB2312"/>
          <w:sz w:val="24"/>
          <w:lang w:val="en-US" w:eastAsia="zh-CN"/>
        </w:rPr>
        <w:t>新中国史</w:t>
      </w:r>
      <w:r>
        <w:rPr>
          <w:rFonts w:hint="default" w:ascii="仿宋_GB2312" w:eastAsia="仿宋_GB2312"/>
          <w:sz w:val="24"/>
          <w:lang w:val="en" w:eastAsia="zh-CN"/>
        </w:rPr>
        <w:t xml:space="preserve">      </w:t>
      </w:r>
      <w:r>
        <w:rPr>
          <w:rFonts w:hint="eastAsia" w:ascii="仿宋_GB2312" w:eastAsia="仿宋_GB2312"/>
          <w:sz w:val="24"/>
          <w:lang w:val="en-US" w:eastAsia="zh-CN"/>
        </w:rPr>
        <w:t xml:space="preserve">  </w:t>
      </w:r>
      <w:r>
        <w:rPr>
          <w:rFonts w:hint="default" w:ascii="仿宋_GB2312" w:eastAsia="仿宋_GB2312"/>
          <w:sz w:val="24"/>
          <w:lang w:val="en" w:eastAsia="zh-CN"/>
        </w:rPr>
        <w:t xml:space="preserve"> </w:t>
      </w:r>
      <w:r>
        <w:rPr>
          <w:rFonts w:hint="eastAsia" w:ascii="仿宋_GB2312" w:eastAsia="仿宋_GB2312"/>
          <w:sz w:val="24"/>
          <w:lang w:val="en-US" w:eastAsia="zh-CN"/>
        </w:rPr>
        <w:t xml:space="preserve">     </w:t>
      </w:r>
      <w:r>
        <w:rPr>
          <w:rFonts w:hint="default" w:ascii="仿宋_GB2312" w:eastAsia="仿宋_GB2312"/>
          <w:sz w:val="24"/>
          <w:lang w:val="en" w:eastAsia="zh-CN"/>
        </w:rPr>
        <w:t xml:space="preserve">  </w:t>
      </w:r>
      <w:r>
        <w:rPr>
          <w:rFonts w:hint="eastAsia" w:ascii="仿宋_GB2312" w:eastAsia="仿宋_GB2312"/>
          <w:sz w:val="24"/>
          <w:lang w:val="en-US" w:eastAsia="zh-CN"/>
        </w:rPr>
        <w:t>B.改革开放史</w:t>
      </w:r>
      <w:r>
        <w:rPr>
          <w:rFonts w:hint="default" w:ascii="仿宋_GB2312" w:eastAsia="仿宋_GB2312"/>
          <w:sz w:val="24"/>
          <w:lang w:val="en" w:eastAsia="zh-CN"/>
        </w:rPr>
        <w:t xml:space="preserve">                           </w:t>
      </w:r>
    </w:p>
    <w:p w14:paraId="0D570152">
      <w:pPr>
        <w:numPr>
          <w:ilvl w:val="0"/>
          <w:numId w:val="0"/>
        </w:numPr>
        <w:rPr>
          <w:rFonts w:hint="eastAsia" w:ascii="仿宋_GB2312" w:eastAsia="仿宋_GB2312"/>
          <w:sz w:val="24"/>
          <w:lang w:val="en-US" w:eastAsia="zh-CN"/>
        </w:rPr>
      </w:pPr>
      <w:r>
        <w:rPr>
          <w:rFonts w:hint="eastAsia" w:ascii="仿宋_GB2312" w:eastAsia="仿宋_GB2312"/>
          <w:sz w:val="24"/>
          <w:lang w:val="en-US" w:eastAsia="zh-CN"/>
        </w:rPr>
        <w:t>C.社会主义发展史</w:t>
      </w:r>
      <w:r>
        <w:rPr>
          <w:rFonts w:hint="default" w:ascii="仿宋_GB2312" w:eastAsia="仿宋_GB2312"/>
          <w:sz w:val="24"/>
          <w:lang w:val="en" w:eastAsia="zh-CN"/>
        </w:rPr>
        <w:t xml:space="preserve">  </w:t>
      </w:r>
      <w:r>
        <w:rPr>
          <w:rFonts w:hint="eastAsia" w:ascii="仿宋_GB2312" w:eastAsia="仿宋_GB2312"/>
          <w:sz w:val="24"/>
          <w:lang w:val="en-US" w:eastAsia="zh-CN"/>
        </w:rPr>
        <w:t xml:space="preserve">   </w:t>
      </w:r>
      <w:r>
        <w:rPr>
          <w:rFonts w:hint="default" w:ascii="仿宋_GB2312" w:eastAsia="仿宋_GB2312"/>
          <w:sz w:val="24"/>
          <w:lang w:val="en" w:eastAsia="zh-CN"/>
        </w:rPr>
        <w:t xml:space="preserve"> </w:t>
      </w:r>
      <w:r>
        <w:rPr>
          <w:rFonts w:hint="eastAsia" w:ascii="仿宋_GB2312" w:eastAsia="仿宋_GB2312"/>
          <w:sz w:val="24"/>
          <w:lang w:val="en-US" w:eastAsia="zh-CN"/>
        </w:rPr>
        <w:t xml:space="preserve">    D.中华民族发展史</w:t>
      </w:r>
    </w:p>
    <w:p w14:paraId="15D2596F">
      <w:pPr>
        <w:widowControl/>
        <w:jc w:val="left"/>
        <w:rPr>
          <w:rFonts w:hint="eastAsia" w:ascii="仿宋_GB2312" w:eastAsia="仿宋_GB2312"/>
          <w:b/>
          <w:sz w:val="24"/>
        </w:rPr>
      </w:pPr>
    </w:p>
    <w:p w14:paraId="763BC7D9">
      <w:pPr>
        <w:rPr>
          <w:rFonts w:hint="eastAsia" w:ascii="仿宋_GB2312" w:eastAsia="仿宋_GB2312"/>
          <w:sz w:val="24"/>
          <w:lang w:val="en-US" w:eastAsia="zh-CN"/>
        </w:rPr>
      </w:pPr>
      <w:r>
        <w:rPr>
          <w:rFonts w:hint="eastAsia" w:ascii="仿宋_GB2312" w:eastAsia="仿宋_GB2312"/>
          <w:sz w:val="24"/>
          <w:lang w:val="en-US" w:eastAsia="zh-CN"/>
        </w:rPr>
        <w:t>44.侵害妇女合法权益，导致社会公共利益受损的，检察机关可以发出检察建议;有下列哪些情形之一的，检察机关可以依法提起公益诉讼?(ABCD )</w:t>
      </w:r>
    </w:p>
    <w:p w14:paraId="389744D0">
      <w:pPr>
        <w:rPr>
          <w:rFonts w:hint="eastAsia" w:ascii="仿宋_GB2312" w:eastAsia="仿宋_GB2312"/>
          <w:sz w:val="24"/>
          <w:lang w:val="en-US" w:eastAsia="zh-CN"/>
        </w:rPr>
      </w:pPr>
      <w:r>
        <w:rPr>
          <w:rFonts w:hint="eastAsia" w:ascii="仿宋_GB2312" w:eastAsia="仿宋_GB2312"/>
          <w:sz w:val="24"/>
          <w:lang w:val="en-US" w:eastAsia="zh-CN"/>
        </w:rPr>
        <w:t>A.确认农村妇女集体经济组织成员身份时侵害妇女权益或者侵害妇女享有的农村土地承包和集体收益、土地征收征用补偿分配权益和宅基地使用权益</w:t>
      </w:r>
    </w:p>
    <w:p w14:paraId="0DAFCC81">
      <w:pPr>
        <w:rPr>
          <w:rFonts w:hint="eastAsia" w:ascii="仿宋_GB2312" w:eastAsia="仿宋_GB2312"/>
          <w:sz w:val="24"/>
          <w:lang w:val="en-US" w:eastAsia="zh-CN"/>
        </w:rPr>
      </w:pPr>
      <w:r>
        <w:rPr>
          <w:rFonts w:hint="eastAsia" w:ascii="仿宋_GB2312" w:eastAsia="仿宋_GB2312"/>
          <w:sz w:val="24"/>
          <w:lang w:val="en-US" w:eastAsia="zh-CN"/>
        </w:rPr>
        <w:t>B.侵害妇女平等就业权益</w:t>
      </w:r>
    </w:p>
    <w:p w14:paraId="434113A7">
      <w:pPr>
        <w:rPr>
          <w:rFonts w:hint="eastAsia" w:ascii="仿宋_GB2312" w:eastAsia="仿宋_GB2312"/>
          <w:sz w:val="24"/>
          <w:lang w:val="en-US" w:eastAsia="zh-CN"/>
        </w:rPr>
      </w:pPr>
      <w:r>
        <w:rPr>
          <w:rFonts w:hint="eastAsia" w:ascii="仿宋_GB2312" w:eastAsia="仿宋_GB2312"/>
          <w:sz w:val="24"/>
          <w:lang w:val="en-US" w:eastAsia="zh-CN"/>
        </w:rPr>
        <w:t>C.相关单位未采取合理措施预防和制止性骚扰</w:t>
      </w:r>
    </w:p>
    <w:p w14:paraId="6F319186">
      <w:pPr>
        <w:rPr>
          <w:rFonts w:hint="eastAsia" w:ascii="仿宋_GB2312" w:eastAsia="仿宋_GB2312"/>
          <w:sz w:val="24"/>
          <w:lang w:val="en-US" w:eastAsia="zh-CN"/>
        </w:rPr>
      </w:pPr>
      <w:r>
        <w:rPr>
          <w:rFonts w:hint="eastAsia" w:ascii="仿宋_GB2312" w:eastAsia="仿宋_GB2312"/>
          <w:sz w:val="24"/>
          <w:lang w:val="en-US" w:eastAsia="zh-CN"/>
        </w:rPr>
        <w:t>D.通过大众传播媒介或者其他方式贬低损害妇女人格</w:t>
      </w:r>
    </w:p>
    <w:p w14:paraId="5E97C861">
      <w:pPr>
        <w:rPr>
          <w:rFonts w:hint="eastAsia" w:ascii="仿宋_GB2312" w:eastAsia="仿宋_GB2312"/>
          <w:sz w:val="24"/>
          <w:lang w:val="en-US" w:eastAsia="zh-CN"/>
        </w:rPr>
      </w:pPr>
    </w:p>
    <w:p w14:paraId="753E610C">
      <w:pPr>
        <w:rPr>
          <w:rFonts w:hint="default" w:ascii="仿宋_GB2312" w:eastAsia="仿宋_GB2312"/>
          <w:sz w:val="24"/>
          <w:lang w:val="en-US" w:eastAsia="zh-CN"/>
        </w:rPr>
      </w:pPr>
      <w:r>
        <w:rPr>
          <w:rFonts w:hint="eastAsia" w:ascii="仿宋_GB2312" w:eastAsia="仿宋_GB2312"/>
          <w:sz w:val="24"/>
          <w:lang w:val="en-US" w:eastAsia="zh-CN"/>
        </w:rPr>
        <w:t>45.坚持中国共产党对妇女权益保障工作的领导，建立</w:t>
      </w:r>
      <w:r>
        <w:rPr>
          <w:rFonts w:hint="default" w:ascii="仿宋_GB2312" w:eastAsia="仿宋_GB2312"/>
          <w:sz w:val="24"/>
          <w:lang w:val="en-US" w:eastAsia="zh-CN"/>
        </w:rPr>
        <w:t xml:space="preserve"> </w:t>
      </w:r>
      <w:r>
        <w:rPr>
          <w:rFonts w:hint="eastAsia" w:ascii="仿宋_GB2312" w:eastAsia="仿宋_GB2312"/>
          <w:sz w:val="24"/>
          <w:lang w:val="en-US" w:eastAsia="zh-CN"/>
        </w:rPr>
        <w:t>（  ）（  ）（  ）</w:t>
      </w:r>
      <w:r>
        <w:rPr>
          <w:rFonts w:hint="default" w:ascii="仿宋_GB2312" w:eastAsia="仿宋_GB2312"/>
          <w:sz w:val="24"/>
          <w:lang w:val="en-US" w:eastAsia="zh-CN"/>
        </w:rPr>
        <w:t xml:space="preserve"> </w:t>
      </w:r>
      <w:r>
        <w:rPr>
          <w:rFonts w:hint="eastAsia" w:ascii="仿宋_GB2312" w:eastAsia="仿宋_GB2312"/>
          <w:sz w:val="24"/>
          <w:lang w:val="en-US" w:eastAsia="zh-CN"/>
        </w:rPr>
        <w:t>的保障妇女权益工作机制。</w:t>
      </w:r>
      <w:r>
        <w:rPr>
          <w:rFonts w:hint="default" w:ascii="仿宋_GB2312" w:eastAsia="仿宋_GB2312"/>
          <w:sz w:val="24"/>
          <w:lang w:val="en-US" w:eastAsia="zh-CN"/>
        </w:rPr>
        <w:t>（ABC）</w:t>
      </w:r>
    </w:p>
    <w:p w14:paraId="5E3E4EE1">
      <w:pPr>
        <w:rPr>
          <w:rFonts w:hint="default" w:ascii="仿宋_GB2312" w:eastAsia="仿宋_GB2312"/>
          <w:sz w:val="24"/>
          <w:lang w:val="en-US" w:eastAsia="zh-CN"/>
        </w:rPr>
      </w:pPr>
      <w:r>
        <w:rPr>
          <w:rFonts w:hint="eastAsia" w:ascii="仿宋_GB2312" w:eastAsia="仿宋_GB2312"/>
          <w:sz w:val="24"/>
          <w:lang w:val="en-US" w:eastAsia="zh-CN"/>
        </w:rPr>
        <w:t>A.政府主导</w:t>
      </w:r>
    </w:p>
    <w:p w14:paraId="5A200CC0">
      <w:pPr>
        <w:rPr>
          <w:rFonts w:hint="default" w:ascii="仿宋_GB2312" w:eastAsia="仿宋_GB2312"/>
          <w:sz w:val="24"/>
          <w:lang w:val="en-US" w:eastAsia="zh-CN"/>
        </w:rPr>
      </w:pPr>
      <w:r>
        <w:rPr>
          <w:rFonts w:hint="eastAsia" w:ascii="仿宋_GB2312" w:eastAsia="仿宋_GB2312"/>
          <w:sz w:val="24"/>
          <w:lang w:val="en-US" w:eastAsia="zh-CN"/>
        </w:rPr>
        <w:t>B.各方协同</w:t>
      </w:r>
    </w:p>
    <w:p w14:paraId="62D9CC42">
      <w:pPr>
        <w:rPr>
          <w:rFonts w:hint="default" w:ascii="仿宋_GB2312" w:eastAsia="仿宋_GB2312"/>
          <w:sz w:val="24"/>
          <w:lang w:val="en-US" w:eastAsia="zh-CN"/>
        </w:rPr>
      </w:pPr>
      <w:r>
        <w:rPr>
          <w:rFonts w:hint="eastAsia" w:ascii="仿宋_GB2312" w:eastAsia="仿宋_GB2312"/>
          <w:sz w:val="24"/>
          <w:lang w:val="en-US" w:eastAsia="zh-CN"/>
        </w:rPr>
        <w:t>C.社会参与</w:t>
      </w:r>
    </w:p>
    <w:p w14:paraId="5B584E64">
      <w:pPr>
        <w:rPr>
          <w:rFonts w:hint="eastAsia" w:ascii="仿宋_GB2312" w:eastAsia="仿宋_GB2312"/>
          <w:b/>
          <w:sz w:val="24"/>
        </w:rPr>
      </w:pPr>
      <w:r>
        <w:rPr>
          <w:rFonts w:hint="eastAsia" w:ascii="仿宋_GB2312" w:eastAsia="仿宋_GB2312"/>
          <w:sz w:val="24"/>
          <w:lang w:val="en-US" w:eastAsia="zh-CN"/>
        </w:rPr>
        <w:t>D.部门协同</w:t>
      </w:r>
    </w:p>
    <w:p w14:paraId="0FFEA8A3">
      <w:pPr>
        <w:widowControl/>
        <w:jc w:val="left"/>
        <w:rPr>
          <w:rFonts w:hint="eastAsia" w:ascii="仿宋_GB2312" w:eastAsia="仿宋_GB2312"/>
          <w:b/>
          <w:sz w:val="24"/>
        </w:rPr>
      </w:pPr>
    </w:p>
    <w:p w14:paraId="2654700B">
      <w:pPr>
        <w:rPr>
          <w:rFonts w:hint="default" w:ascii="仿宋_GB2312" w:eastAsia="仿宋_GB2312"/>
          <w:sz w:val="24"/>
          <w:lang w:val="en" w:eastAsia="zh-CN"/>
        </w:rPr>
      </w:pPr>
      <w:r>
        <w:rPr>
          <w:rFonts w:hint="eastAsia" w:ascii="仿宋_GB2312" w:eastAsia="仿宋_GB2312"/>
          <w:sz w:val="24"/>
          <w:lang w:val="en-US" w:eastAsia="zh-CN"/>
        </w:rPr>
        <w:t>46.统计机构和统计人员依照《</w:t>
      </w:r>
      <w:r>
        <w:rPr>
          <w:rFonts w:hint="default" w:ascii="仿宋_GB2312" w:eastAsia="仿宋_GB2312"/>
          <w:sz w:val="24"/>
          <w:lang w:val="en" w:eastAsia="zh-CN"/>
        </w:rPr>
        <w:t>中华人民共和国</w:t>
      </w:r>
      <w:r>
        <w:rPr>
          <w:rFonts w:hint="eastAsia" w:ascii="仿宋_GB2312" w:eastAsia="仿宋_GB2312"/>
          <w:sz w:val="24"/>
          <w:lang w:val="en-US" w:eastAsia="zh-CN"/>
        </w:rPr>
        <w:t>统计法》规定独立行使</w:t>
      </w:r>
      <w:r>
        <w:rPr>
          <w:rFonts w:hint="default" w:ascii="仿宋_GB2312" w:eastAsia="仿宋_GB2312"/>
          <w:sz w:val="24"/>
          <w:lang w:val="en" w:eastAsia="zh-CN"/>
        </w:rPr>
        <w:t>哪些</w:t>
      </w:r>
      <w:r>
        <w:rPr>
          <w:rFonts w:hint="eastAsia" w:ascii="仿宋_GB2312" w:eastAsia="仿宋_GB2312"/>
          <w:sz w:val="24"/>
          <w:lang w:val="en-US" w:eastAsia="zh-CN"/>
        </w:rPr>
        <w:t>的职权，不受侵犯。</w:t>
      </w:r>
      <w:r>
        <w:rPr>
          <w:rFonts w:hint="default" w:ascii="仿宋_GB2312" w:eastAsia="仿宋_GB2312"/>
          <w:sz w:val="24"/>
          <w:lang w:val="en" w:eastAsia="zh-CN"/>
        </w:rPr>
        <w:t>（ABC）</w:t>
      </w:r>
    </w:p>
    <w:p w14:paraId="40FFE238">
      <w:pPr>
        <w:rPr>
          <w:rFonts w:hint="default" w:ascii="仿宋_GB2312" w:eastAsia="仿宋_GB2312"/>
          <w:sz w:val="24"/>
          <w:lang w:val="en" w:eastAsia="zh-CN"/>
        </w:rPr>
      </w:pPr>
      <w:r>
        <w:rPr>
          <w:rFonts w:hint="default" w:ascii="仿宋_GB2312" w:eastAsia="仿宋_GB2312"/>
          <w:sz w:val="24"/>
          <w:lang w:val="en" w:eastAsia="zh-CN"/>
        </w:rPr>
        <w:t>A.统计调查</w:t>
      </w:r>
    </w:p>
    <w:p w14:paraId="1D33ECE5">
      <w:pPr>
        <w:rPr>
          <w:rFonts w:hint="default" w:ascii="仿宋_GB2312" w:eastAsia="仿宋_GB2312"/>
          <w:sz w:val="24"/>
          <w:lang w:val="en" w:eastAsia="zh-CN"/>
        </w:rPr>
      </w:pPr>
      <w:r>
        <w:rPr>
          <w:rFonts w:hint="default" w:ascii="仿宋_GB2312" w:eastAsia="仿宋_GB2312"/>
          <w:sz w:val="24"/>
          <w:lang w:val="en" w:eastAsia="zh-CN"/>
        </w:rPr>
        <w:t>B.统计报告</w:t>
      </w:r>
    </w:p>
    <w:p w14:paraId="706EFD08">
      <w:pPr>
        <w:rPr>
          <w:rFonts w:hint="default" w:ascii="仿宋_GB2312" w:eastAsia="仿宋_GB2312"/>
          <w:sz w:val="24"/>
          <w:lang w:val="en" w:eastAsia="zh-CN"/>
        </w:rPr>
      </w:pPr>
      <w:r>
        <w:rPr>
          <w:rFonts w:hint="default" w:ascii="仿宋_GB2312" w:eastAsia="仿宋_GB2312"/>
          <w:sz w:val="24"/>
          <w:lang w:val="en" w:eastAsia="zh-CN"/>
        </w:rPr>
        <w:t>C.统计监督</w:t>
      </w:r>
    </w:p>
    <w:p w14:paraId="7B9C5E8A">
      <w:pPr>
        <w:rPr>
          <w:rFonts w:hint="default" w:ascii="仿宋_GB2312" w:eastAsia="仿宋_GB2312"/>
          <w:sz w:val="24"/>
          <w:lang w:val="en" w:eastAsia="zh-CN"/>
        </w:rPr>
      </w:pPr>
      <w:r>
        <w:rPr>
          <w:rFonts w:hint="default" w:ascii="仿宋_GB2312" w:eastAsia="仿宋_GB2312"/>
          <w:sz w:val="24"/>
          <w:lang w:val="en" w:eastAsia="zh-CN"/>
        </w:rPr>
        <w:t>D.统计督察</w:t>
      </w:r>
    </w:p>
    <w:p w14:paraId="770A1381">
      <w:pPr>
        <w:rPr>
          <w:rFonts w:hint="default" w:ascii="仿宋_GB2312" w:eastAsia="仿宋_GB2312"/>
          <w:sz w:val="24"/>
          <w:lang w:val="en" w:eastAsia="zh-CN"/>
        </w:rPr>
      </w:pPr>
    </w:p>
    <w:p w14:paraId="360CE642">
      <w:pPr>
        <w:numPr>
          <w:ilvl w:val="0"/>
          <w:numId w:val="0"/>
        </w:numPr>
        <w:rPr>
          <w:rFonts w:hint="eastAsia" w:ascii="仿宋_GB2312" w:eastAsia="仿宋_GB2312"/>
          <w:sz w:val="24"/>
          <w:lang w:val="en-US" w:eastAsia="zh-CN"/>
        </w:rPr>
      </w:pPr>
      <w:r>
        <w:rPr>
          <w:rFonts w:hint="eastAsia" w:ascii="仿宋_GB2312" w:eastAsia="仿宋_GB2312"/>
          <w:sz w:val="24"/>
          <w:lang w:val="en-US" w:eastAsia="zh-CN"/>
        </w:rPr>
        <w:t>47.地方人民政府、政府统计机构或者有关部门、单位的负责人有下列</w:t>
      </w:r>
      <w:r>
        <w:rPr>
          <w:rFonts w:hint="eastAsia" w:ascii="仿宋_GB2312" w:eastAsia="仿宋_GB2312"/>
          <w:sz w:val="24"/>
          <w:lang w:val="en" w:eastAsia="zh-CN"/>
        </w:rPr>
        <w:t>哪些</w:t>
      </w:r>
      <w:r>
        <w:rPr>
          <w:rFonts w:hint="eastAsia" w:ascii="仿宋_GB2312" w:eastAsia="仿宋_GB2312"/>
          <w:sz w:val="24"/>
          <w:lang w:val="en-US" w:eastAsia="zh-CN"/>
        </w:rPr>
        <w:t>行为的，由任免机关或者监察机关依法给予处分，并由县级以上人民政府统计机构予以通报</w:t>
      </w:r>
      <w:r>
        <w:rPr>
          <w:rFonts w:hint="eastAsia" w:ascii="仿宋_GB2312" w:eastAsia="仿宋_GB2312"/>
          <w:sz w:val="24"/>
          <w:lang w:val="en" w:eastAsia="zh-CN"/>
        </w:rPr>
        <w:t>（ABCD）</w:t>
      </w:r>
    </w:p>
    <w:p w14:paraId="0D9FBFC0">
      <w:pPr>
        <w:numPr>
          <w:ilvl w:val="0"/>
          <w:numId w:val="3"/>
        </w:numPr>
        <w:rPr>
          <w:rFonts w:hint="eastAsia" w:ascii="仿宋_GB2312" w:eastAsia="仿宋_GB2312"/>
          <w:sz w:val="24"/>
          <w:lang w:val="en-US" w:eastAsia="zh-CN"/>
        </w:rPr>
      </w:pPr>
      <w:r>
        <w:rPr>
          <w:rFonts w:hint="eastAsia" w:ascii="仿宋_GB2312" w:eastAsia="仿宋_GB2312"/>
          <w:sz w:val="24"/>
          <w:lang w:val="en-US" w:eastAsia="zh-CN"/>
        </w:rPr>
        <w:t>自行修改统计资料、编造虚假统计数据的；</w:t>
      </w:r>
    </w:p>
    <w:p w14:paraId="0979D104">
      <w:pPr>
        <w:numPr>
          <w:ilvl w:val="0"/>
          <w:numId w:val="3"/>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要求统计机构、统计人员或者其他机构、人员伪造、篡改统计资料的；</w:t>
      </w:r>
    </w:p>
    <w:p w14:paraId="481C987F">
      <w:pPr>
        <w:numPr>
          <w:ilvl w:val="0"/>
          <w:numId w:val="3"/>
        </w:numPr>
        <w:ind w:left="0" w:leftChars="0" w:firstLine="0" w:firstLineChars="0"/>
        <w:rPr>
          <w:rFonts w:hint="eastAsia" w:ascii="仿宋_GB2312" w:eastAsia="仿宋_GB2312"/>
          <w:sz w:val="24"/>
          <w:lang w:val="en-US" w:eastAsia="zh-CN"/>
        </w:rPr>
      </w:pPr>
      <w:r>
        <w:rPr>
          <w:rFonts w:hint="eastAsia" w:ascii="仿宋_GB2312" w:eastAsia="仿宋_GB2312"/>
          <w:sz w:val="24"/>
          <w:lang w:val="en-US" w:eastAsia="zh-CN"/>
        </w:rPr>
        <w:t>对依法履行职责或者拒绝、抵制统计违法行为的统计人员打击报复的；</w:t>
      </w:r>
    </w:p>
    <w:p w14:paraId="41B194CC">
      <w:pPr>
        <w:numPr>
          <w:ilvl w:val="0"/>
          <w:numId w:val="0"/>
        </w:numPr>
        <w:ind w:leftChars="0"/>
        <w:rPr>
          <w:rFonts w:hint="eastAsia" w:ascii="仿宋_GB2312" w:eastAsia="仿宋_GB2312"/>
          <w:sz w:val="24"/>
          <w:lang w:val="en-US" w:eastAsia="zh-CN"/>
        </w:rPr>
      </w:pPr>
      <w:r>
        <w:rPr>
          <w:rFonts w:hint="eastAsia" w:ascii="仿宋_GB2312" w:eastAsia="仿宋_GB2312"/>
          <w:sz w:val="24"/>
          <w:lang w:val="en" w:eastAsia="zh-CN"/>
        </w:rPr>
        <w:t>D.</w:t>
      </w:r>
      <w:r>
        <w:rPr>
          <w:rFonts w:hint="eastAsia" w:ascii="仿宋_GB2312" w:eastAsia="仿宋_GB2312"/>
          <w:sz w:val="24"/>
          <w:lang w:val="en-US" w:eastAsia="zh-CN"/>
        </w:rPr>
        <w:t>对本地方、本部门、本单位发生的严重统计违法行为失察的。</w:t>
      </w:r>
    </w:p>
    <w:p w14:paraId="33103E34">
      <w:pPr>
        <w:rPr>
          <w:rFonts w:hint="eastAsia" w:ascii="仿宋_GB2312" w:eastAsia="仿宋_GB2312"/>
          <w:sz w:val="24"/>
          <w:lang w:val="en-US" w:eastAsia="zh-CN"/>
        </w:rPr>
      </w:pPr>
    </w:p>
    <w:p w14:paraId="1F295A10">
      <w:pPr>
        <w:rPr>
          <w:rFonts w:hint="default" w:ascii="仿宋_GB2312" w:eastAsia="仿宋_GB2312"/>
          <w:sz w:val="24"/>
          <w:lang w:val="en" w:eastAsia="zh-CN"/>
        </w:rPr>
      </w:pPr>
      <w:r>
        <w:rPr>
          <w:rFonts w:hint="eastAsia" w:ascii="仿宋_GB2312" w:eastAsia="仿宋_GB2312"/>
          <w:sz w:val="24"/>
          <w:lang w:val="en-US" w:eastAsia="zh-CN"/>
        </w:rPr>
        <w:t>48.</w:t>
      </w:r>
      <w:r>
        <w:rPr>
          <w:rFonts w:hint="default" w:ascii="仿宋_GB2312" w:eastAsia="仿宋_GB2312"/>
          <w:sz w:val="24"/>
          <w:lang w:val="en" w:eastAsia="zh-CN"/>
        </w:rPr>
        <w:t>统计调查对象，不得有下列哪些行为？（ABCD）</w:t>
      </w:r>
    </w:p>
    <w:p w14:paraId="3CA9909A">
      <w:pPr>
        <w:rPr>
          <w:rFonts w:hint="default" w:ascii="仿宋_GB2312" w:eastAsia="仿宋_GB2312"/>
          <w:sz w:val="24"/>
          <w:lang w:val="en" w:eastAsia="zh-CN"/>
        </w:rPr>
      </w:pPr>
      <w:r>
        <w:rPr>
          <w:rFonts w:hint="default" w:ascii="仿宋_GB2312" w:eastAsia="仿宋_GB2312"/>
          <w:sz w:val="24"/>
          <w:lang w:val="en" w:eastAsia="zh-CN"/>
        </w:rPr>
        <w:t>提供不真实的统计资料</w:t>
      </w:r>
    </w:p>
    <w:p w14:paraId="68B09AD8">
      <w:pPr>
        <w:rPr>
          <w:rFonts w:hint="default" w:ascii="仿宋_GB2312" w:eastAsia="仿宋_GB2312"/>
          <w:sz w:val="24"/>
          <w:lang w:val="en" w:eastAsia="zh-CN"/>
        </w:rPr>
      </w:pPr>
      <w:r>
        <w:rPr>
          <w:rFonts w:hint="default" w:ascii="仿宋_GB2312" w:eastAsia="仿宋_GB2312"/>
          <w:sz w:val="24"/>
          <w:lang w:val="en" w:eastAsia="zh-CN"/>
        </w:rPr>
        <w:t>提供不完整的统计资料</w:t>
      </w:r>
    </w:p>
    <w:p w14:paraId="73F560B7">
      <w:pPr>
        <w:rPr>
          <w:rFonts w:hint="default" w:ascii="仿宋_GB2312" w:eastAsia="仿宋_GB2312"/>
          <w:sz w:val="24"/>
          <w:lang w:val="en" w:eastAsia="zh-CN"/>
        </w:rPr>
      </w:pPr>
      <w:r>
        <w:rPr>
          <w:rFonts w:hint="default" w:ascii="仿宋_GB2312" w:eastAsia="仿宋_GB2312"/>
          <w:sz w:val="24"/>
          <w:lang w:val="en" w:eastAsia="zh-CN"/>
        </w:rPr>
        <w:t>迟报统计资料</w:t>
      </w:r>
    </w:p>
    <w:p w14:paraId="6F257E3A">
      <w:pPr>
        <w:rPr>
          <w:rFonts w:hint="default" w:ascii="仿宋_GB2312" w:eastAsia="仿宋_GB2312"/>
          <w:sz w:val="24"/>
          <w:lang w:val="en" w:eastAsia="zh-CN"/>
        </w:rPr>
      </w:pPr>
      <w:r>
        <w:rPr>
          <w:rFonts w:hint="default" w:ascii="仿宋_GB2312" w:eastAsia="仿宋_GB2312"/>
          <w:sz w:val="24"/>
          <w:lang w:val="en" w:eastAsia="zh-CN"/>
        </w:rPr>
        <w:t>拒报统计资料</w:t>
      </w:r>
    </w:p>
    <w:p w14:paraId="2A18C0AB">
      <w:pPr>
        <w:rPr>
          <w:rFonts w:hint="eastAsia" w:ascii="仿宋_GB2312" w:eastAsia="仿宋_GB2312"/>
          <w:sz w:val="24"/>
          <w:lang w:val="en-US" w:eastAsia="zh-CN"/>
        </w:rPr>
      </w:pPr>
    </w:p>
    <w:p w14:paraId="5314092C">
      <w:pPr>
        <w:rPr>
          <w:rFonts w:hint="eastAsia" w:ascii="仿宋_GB2312" w:eastAsia="仿宋_GB2312"/>
          <w:sz w:val="24"/>
        </w:rPr>
      </w:pPr>
      <w:r>
        <w:rPr>
          <w:rFonts w:hint="eastAsia" w:ascii="仿宋_GB2312" w:eastAsia="仿宋_GB2312"/>
          <w:sz w:val="24"/>
          <w:lang w:val="en-US" w:eastAsia="zh-CN"/>
        </w:rPr>
        <w:t>49.</w:t>
      </w:r>
      <w:r>
        <w:rPr>
          <w:rFonts w:hint="eastAsia" w:ascii="仿宋_GB2312" w:eastAsia="仿宋_GB2312"/>
          <w:sz w:val="24"/>
        </w:rPr>
        <w:t xml:space="preserve">二十届三中全会指出，进一步全面深化改革的总目标。下列说法正确的是（ </w:t>
      </w:r>
      <w:r>
        <w:rPr>
          <w:rFonts w:hint="eastAsia" w:ascii="仿宋_GB2312" w:eastAsia="仿宋_GB2312"/>
          <w:sz w:val="24"/>
          <w:lang w:val="en-US" w:eastAsia="zh-CN"/>
        </w:rPr>
        <w:t>ABC</w:t>
      </w:r>
      <w:r>
        <w:rPr>
          <w:rFonts w:hint="eastAsia" w:ascii="仿宋_GB2312" w:eastAsia="仿宋_GB2312"/>
          <w:sz w:val="24"/>
        </w:rPr>
        <w:t xml:space="preserve">  ）。</w:t>
      </w:r>
    </w:p>
    <w:p w14:paraId="4A76B98D">
      <w:pPr>
        <w:rPr>
          <w:rFonts w:hint="eastAsia" w:ascii="仿宋_GB2312" w:eastAsia="仿宋_GB2312"/>
          <w:sz w:val="24"/>
        </w:rPr>
      </w:pPr>
      <w:r>
        <w:rPr>
          <w:rFonts w:hint="eastAsia" w:ascii="仿宋_GB2312" w:eastAsia="仿宋_GB2312"/>
          <w:sz w:val="24"/>
        </w:rPr>
        <w:t>A. 推进国家治理体系和治理能力现代化</w:t>
      </w:r>
    </w:p>
    <w:p w14:paraId="61C728CC">
      <w:pPr>
        <w:rPr>
          <w:rFonts w:hint="eastAsia" w:ascii="仿宋_GB2312" w:eastAsia="仿宋_GB2312"/>
          <w:sz w:val="24"/>
        </w:rPr>
      </w:pPr>
      <w:r>
        <w:rPr>
          <w:rFonts w:hint="eastAsia" w:ascii="仿宋_GB2312" w:eastAsia="仿宋_GB2312"/>
          <w:sz w:val="24"/>
        </w:rPr>
        <w:t>B. 到</w:t>
      </w:r>
      <w:r>
        <w:rPr>
          <w:rFonts w:hint="eastAsia" w:ascii="仿宋_GB2312" w:eastAsia="仿宋_GB2312"/>
          <w:sz w:val="24"/>
          <w:lang w:eastAsia="zh-CN"/>
        </w:rPr>
        <w:t>2</w:t>
      </w:r>
      <w:r>
        <w:rPr>
          <w:rFonts w:hint="eastAsia" w:ascii="仿宋_GB2312" w:eastAsia="仿宋_GB2312"/>
          <w:sz w:val="24"/>
          <w:lang w:val="en-US" w:eastAsia="zh-CN"/>
        </w:rPr>
        <w:t>035</w:t>
      </w:r>
      <w:r>
        <w:rPr>
          <w:rFonts w:hint="eastAsia" w:ascii="仿宋_GB2312" w:eastAsia="仿宋_GB2312"/>
          <w:sz w:val="24"/>
        </w:rPr>
        <w:t>年，全面建成高水平社会主义市场经济体制</w:t>
      </w:r>
    </w:p>
    <w:p w14:paraId="3AF8A6FA">
      <w:pPr>
        <w:rPr>
          <w:rFonts w:hint="eastAsia" w:ascii="仿宋_GB2312" w:eastAsia="仿宋_GB2312"/>
          <w:sz w:val="24"/>
        </w:rPr>
      </w:pPr>
      <w:r>
        <w:rPr>
          <w:rFonts w:hint="eastAsia" w:ascii="仿宋_GB2312" w:eastAsia="仿宋_GB2312"/>
          <w:sz w:val="24"/>
        </w:rPr>
        <w:t>C. 到</w:t>
      </w:r>
      <w:r>
        <w:rPr>
          <w:rFonts w:hint="eastAsia" w:ascii="仿宋_GB2312" w:eastAsia="仿宋_GB2312"/>
          <w:sz w:val="24"/>
          <w:lang w:eastAsia="zh-CN"/>
        </w:rPr>
        <w:t>2</w:t>
      </w:r>
      <w:r>
        <w:rPr>
          <w:rFonts w:hint="eastAsia" w:ascii="仿宋_GB2312" w:eastAsia="仿宋_GB2312"/>
          <w:sz w:val="24"/>
          <w:lang w:val="en-US" w:eastAsia="zh-CN"/>
        </w:rPr>
        <w:t>035</w:t>
      </w:r>
      <w:r>
        <w:rPr>
          <w:rFonts w:hint="eastAsia" w:ascii="仿宋_GB2312" w:eastAsia="仿宋_GB2312"/>
          <w:sz w:val="24"/>
        </w:rPr>
        <w:t>年，基本实现国家治理体系和治理能力现代化</w:t>
      </w:r>
    </w:p>
    <w:p w14:paraId="4AE0E24D">
      <w:pPr>
        <w:rPr>
          <w:rFonts w:hint="default" w:ascii="仿宋_GB2312" w:eastAsia="仿宋_GB2312"/>
          <w:sz w:val="24"/>
          <w:lang w:val="en-US" w:eastAsia="zh-CN"/>
        </w:rPr>
      </w:pPr>
      <w:r>
        <w:rPr>
          <w:rFonts w:hint="eastAsia" w:ascii="仿宋_GB2312" w:eastAsia="仿宋_GB2312"/>
          <w:sz w:val="24"/>
        </w:rPr>
        <w:t>D. 到本世纪中叶，实现社会主义现代化</w:t>
      </w:r>
    </w:p>
    <w:p w14:paraId="11584771">
      <w:pPr>
        <w:rPr>
          <w:rFonts w:hint="eastAsia" w:eastAsia="宋体"/>
          <w:lang w:eastAsia="zh-CN"/>
        </w:rPr>
      </w:pPr>
    </w:p>
    <w:p w14:paraId="2BBC1249">
      <w:pPr>
        <w:rPr>
          <w:rFonts w:hint="eastAsia" w:ascii="仿宋_GB2312" w:eastAsia="仿宋_GB2312"/>
          <w:sz w:val="24"/>
        </w:rPr>
      </w:pPr>
      <w:r>
        <w:rPr>
          <w:rFonts w:hint="eastAsia" w:ascii="仿宋_GB2312" w:eastAsia="仿宋_GB2312"/>
          <w:sz w:val="24"/>
          <w:lang w:val="en-US" w:eastAsia="zh-CN"/>
        </w:rPr>
        <w:t>50.</w:t>
      </w:r>
      <w:r>
        <w:rPr>
          <w:rFonts w:hint="eastAsia" w:ascii="仿宋_GB2312" w:eastAsia="仿宋_GB2312"/>
          <w:sz w:val="24"/>
        </w:rPr>
        <w:t xml:space="preserve">党的二十届三中全会指出，进一步全面深化改革，要以（ </w:t>
      </w:r>
      <w:r>
        <w:rPr>
          <w:rFonts w:hint="eastAsia" w:ascii="仿宋_GB2312" w:eastAsia="仿宋_GB2312"/>
          <w:sz w:val="24"/>
          <w:lang w:val="en-US" w:eastAsia="zh-CN"/>
        </w:rPr>
        <w:t>ABC</w:t>
      </w:r>
      <w:r>
        <w:rPr>
          <w:rFonts w:hint="eastAsia" w:ascii="仿宋_GB2312" w:eastAsia="仿宋_GB2312"/>
          <w:sz w:val="24"/>
        </w:rPr>
        <w:t xml:space="preserve"> ）更加注重系统集成，更加注重突出重点，更加注重改革实效，推动生产关系和生产力、上层建筑和经济基础、国家治理和社会发展更好相适应，为中国式现代化提供强大动力和制度保障。</w:t>
      </w:r>
    </w:p>
    <w:p w14:paraId="4FA7ECC0">
      <w:pPr>
        <w:rPr>
          <w:rFonts w:hint="eastAsia" w:ascii="仿宋_GB2312" w:eastAsia="仿宋_GB2312"/>
          <w:sz w:val="24"/>
        </w:rPr>
      </w:pPr>
      <w:r>
        <w:rPr>
          <w:rFonts w:hint="eastAsia" w:ascii="仿宋_GB2312" w:eastAsia="仿宋_GB2312"/>
          <w:sz w:val="24"/>
        </w:rPr>
        <w:t>A. 经济体制改革为牵引</w:t>
      </w:r>
    </w:p>
    <w:p w14:paraId="135E8E74">
      <w:pPr>
        <w:rPr>
          <w:rFonts w:hint="eastAsia" w:ascii="仿宋_GB2312" w:eastAsia="仿宋_GB2312"/>
          <w:sz w:val="24"/>
        </w:rPr>
      </w:pPr>
      <w:r>
        <w:rPr>
          <w:rFonts w:hint="eastAsia" w:ascii="仿宋_GB2312" w:eastAsia="仿宋_GB2312"/>
          <w:sz w:val="24"/>
        </w:rPr>
        <w:t>B. 促进社会公平正义</w:t>
      </w:r>
    </w:p>
    <w:p w14:paraId="728417CF">
      <w:pPr>
        <w:rPr>
          <w:rFonts w:hint="eastAsia" w:ascii="仿宋_GB2312" w:eastAsia="仿宋_GB2312"/>
          <w:sz w:val="24"/>
        </w:rPr>
      </w:pPr>
      <w:r>
        <w:rPr>
          <w:rFonts w:hint="eastAsia" w:ascii="仿宋_GB2312" w:eastAsia="仿宋_GB2312"/>
          <w:sz w:val="24"/>
        </w:rPr>
        <w:t>C. 增进人民福祉为出发点和落脚点</w:t>
      </w:r>
    </w:p>
    <w:p w14:paraId="5F66EB49">
      <w:pPr>
        <w:rPr>
          <w:rFonts w:hint="eastAsia" w:ascii="仿宋_GB2312" w:eastAsia="仿宋_GB2312"/>
          <w:sz w:val="24"/>
          <w:lang w:val="en-US" w:eastAsia="zh-CN"/>
        </w:rPr>
      </w:pPr>
      <w:r>
        <w:rPr>
          <w:rFonts w:hint="eastAsia" w:ascii="仿宋_GB2312" w:eastAsia="仿宋_GB2312"/>
          <w:sz w:val="24"/>
        </w:rPr>
        <w:t>D. 以人民为中心</w:t>
      </w:r>
    </w:p>
    <w:p w14:paraId="42A2DAAE">
      <w:pPr>
        <w:rPr>
          <w:rFonts w:hint="eastAsia" w:eastAsia="宋体"/>
          <w:lang w:eastAsia="zh-CN"/>
        </w:rPr>
      </w:pPr>
    </w:p>
    <w:p w14:paraId="19E3171A">
      <w:pPr>
        <w:rPr>
          <w:rFonts w:hint="eastAsia" w:ascii="仿宋_GB2312" w:eastAsia="仿宋_GB2312"/>
          <w:sz w:val="24"/>
        </w:rPr>
      </w:pPr>
      <w:r>
        <w:rPr>
          <w:rFonts w:hint="eastAsia" w:ascii="仿宋_GB2312" w:eastAsia="仿宋_GB2312"/>
          <w:sz w:val="24"/>
          <w:lang w:val="en-US" w:eastAsia="zh-CN"/>
        </w:rPr>
        <w:t>51.</w:t>
      </w:r>
      <w:r>
        <w:rPr>
          <w:rFonts w:hint="eastAsia" w:ascii="仿宋_GB2312" w:eastAsia="仿宋_GB2312"/>
          <w:sz w:val="24"/>
        </w:rPr>
        <w:t xml:space="preserve">下列选项中，属于中国式现代化的重要保障的有（ </w:t>
      </w:r>
      <w:r>
        <w:rPr>
          <w:rFonts w:hint="eastAsia" w:ascii="仿宋_GB2312" w:eastAsia="仿宋_GB2312"/>
          <w:sz w:val="24"/>
          <w:lang w:val="en-US" w:eastAsia="zh-CN"/>
        </w:rPr>
        <w:t>AD</w:t>
      </w:r>
      <w:r>
        <w:rPr>
          <w:rFonts w:hint="eastAsia" w:ascii="仿宋_GB2312" w:eastAsia="仿宋_GB2312"/>
          <w:sz w:val="24"/>
        </w:rPr>
        <w:t xml:space="preserve">  ）。</w:t>
      </w:r>
    </w:p>
    <w:p w14:paraId="1B95D9E9">
      <w:pPr>
        <w:rPr>
          <w:rFonts w:hint="eastAsia" w:ascii="仿宋_GB2312" w:eastAsia="仿宋_GB2312"/>
          <w:sz w:val="24"/>
        </w:rPr>
      </w:pPr>
      <w:r>
        <w:rPr>
          <w:rFonts w:hint="eastAsia" w:ascii="仿宋_GB2312" w:eastAsia="仿宋_GB2312"/>
          <w:sz w:val="24"/>
        </w:rPr>
        <w:t>A.法治</w:t>
      </w:r>
    </w:p>
    <w:p w14:paraId="2DF6BF2A">
      <w:pPr>
        <w:rPr>
          <w:rFonts w:hint="eastAsia" w:ascii="仿宋_GB2312" w:eastAsia="仿宋_GB2312"/>
          <w:sz w:val="24"/>
        </w:rPr>
      </w:pPr>
      <w:r>
        <w:rPr>
          <w:rFonts w:hint="eastAsia" w:ascii="仿宋_GB2312" w:eastAsia="仿宋_GB2312"/>
          <w:sz w:val="24"/>
        </w:rPr>
        <w:t>B.人口高质量发展</w:t>
      </w:r>
    </w:p>
    <w:p w14:paraId="0E1BDD0A">
      <w:pPr>
        <w:rPr>
          <w:rFonts w:hint="eastAsia" w:ascii="仿宋_GB2312" w:eastAsia="仿宋_GB2312"/>
          <w:sz w:val="24"/>
        </w:rPr>
      </w:pPr>
      <w:r>
        <w:rPr>
          <w:rFonts w:hint="eastAsia" w:ascii="仿宋_GB2312" w:eastAsia="仿宋_GB2312"/>
          <w:sz w:val="24"/>
        </w:rPr>
        <w:t>C.宪法</w:t>
      </w:r>
    </w:p>
    <w:p w14:paraId="4B58D89D">
      <w:pPr>
        <w:rPr>
          <w:rFonts w:hint="eastAsia" w:ascii="仿宋_GB2312" w:eastAsia="仿宋_GB2312"/>
          <w:sz w:val="24"/>
          <w:lang w:val="en-US" w:eastAsia="zh-CN"/>
        </w:rPr>
      </w:pPr>
      <w:r>
        <w:rPr>
          <w:rFonts w:hint="eastAsia" w:ascii="仿宋_GB2312" w:eastAsia="仿宋_GB2312"/>
          <w:sz w:val="24"/>
        </w:rPr>
        <w:t>D.高水平社会主义市场经济体制</w:t>
      </w:r>
    </w:p>
    <w:p w14:paraId="6EA97004">
      <w:pPr>
        <w:rPr>
          <w:rFonts w:hint="default" w:ascii="仿宋_GB2312" w:eastAsia="仿宋_GB2312"/>
          <w:sz w:val="24"/>
          <w:lang w:val="en" w:eastAsia="zh-CN"/>
        </w:rPr>
      </w:pPr>
    </w:p>
    <w:p w14:paraId="29E1347E">
      <w:pPr>
        <w:rPr>
          <w:rFonts w:hint="default" w:ascii="仿宋_GB2312" w:eastAsia="仿宋_GB2312"/>
          <w:sz w:val="24"/>
          <w:lang w:val="en" w:eastAsia="zh-CN"/>
        </w:rPr>
      </w:pPr>
      <w:r>
        <w:rPr>
          <w:rFonts w:hint="eastAsia" w:ascii="仿宋_GB2312" w:eastAsia="仿宋_GB2312"/>
          <w:sz w:val="24"/>
          <w:lang w:val="en-US" w:eastAsia="zh-CN"/>
        </w:rPr>
        <w:t>52.</w:t>
      </w:r>
      <w:r>
        <w:rPr>
          <w:rFonts w:hint="default" w:ascii="仿宋_GB2312" w:eastAsia="仿宋_GB2312"/>
          <w:sz w:val="24"/>
          <w:lang w:val="en" w:eastAsia="zh-CN"/>
        </w:rPr>
        <w:t>各级人民政府及有关部门应当保障各类市场主体依法平等使用土地、（ABCD）、资源环境等各类生产要素和公共服务资源;推进要素市场化配置改革,提升要素交易监管和服务水平。</w:t>
      </w:r>
    </w:p>
    <w:p w14:paraId="16682297">
      <w:pPr>
        <w:rPr>
          <w:rFonts w:hint="default" w:ascii="仿宋_GB2312" w:eastAsia="仿宋_GB2312"/>
          <w:sz w:val="24"/>
          <w:lang w:val="en" w:eastAsia="zh-CN"/>
        </w:rPr>
      </w:pPr>
      <w:r>
        <w:rPr>
          <w:rFonts w:hint="default" w:ascii="仿宋_GB2312" w:eastAsia="仿宋_GB2312"/>
          <w:sz w:val="24"/>
          <w:lang w:val="en" w:eastAsia="zh-CN"/>
        </w:rPr>
        <w:t>A.劳动力  B.资本  C.技术  D.数据</w:t>
      </w:r>
    </w:p>
    <w:p w14:paraId="7E29E691">
      <w:pPr>
        <w:rPr>
          <w:rFonts w:hint="default" w:ascii="仿宋_GB2312" w:eastAsia="仿宋_GB2312"/>
          <w:sz w:val="24"/>
          <w:lang w:val="en" w:eastAsia="zh-CN"/>
        </w:rPr>
      </w:pPr>
    </w:p>
    <w:p w14:paraId="2B0605BF">
      <w:pPr>
        <w:rPr>
          <w:rFonts w:hint="default" w:ascii="仿宋_GB2312" w:eastAsia="仿宋_GB2312"/>
          <w:sz w:val="24"/>
          <w:lang w:val="en" w:eastAsia="zh-CN"/>
        </w:rPr>
      </w:pPr>
      <w:r>
        <w:rPr>
          <w:rFonts w:hint="eastAsia" w:ascii="仿宋_GB2312" w:eastAsia="仿宋_GB2312"/>
          <w:sz w:val="24"/>
          <w:lang w:val="en-US" w:eastAsia="zh-CN"/>
        </w:rPr>
        <w:t>53.</w:t>
      </w:r>
      <w:r>
        <w:rPr>
          <w:rFonts w:hint="default" w:ascii="仿宋_GB2312" w:eastAsia="仿宋_GB2312"/>
          <w:sz w:val="24"/>
          <w:lang w:val="en" w:eastAsia="zh-CN"/>
        </w:rPr>
        <w:t>县级以上人民政府应当建立健全以（ABCD）的创新体系,完善科技计划项目立项机制,支持大型科学仪器、设施开放共享,支持企业与研究开发机构、高等学校、行业协会组建创新联合体,开展产业共性技术研究开发和关键核心技术攻关。</w:t>
      </w:r>
    </w:p>
    <w:p w14:paraId="2F77CB6D">
      <w:pPr>
        <w:rPr>
          <w:rFonts w:hint="default" w:ascii="仿宋_GB2312" w:eastAsia="仿宋_GB2312"/>
          <w:sz w:val="24"/>
          <w:lang w:val="en" w:eastAsia="zh-CN"/>
        </w:rPr>
      </w:pPr>
      <w:r>
        <w:rPr>
          <w:rFonts w:hint="default" w:ascii="仿宋_GB2312" w:eastAsia="仿宋_GB2312"/>
          <w:sz w:val="24"/>
          <w:lang w:val="en" w:eastAsia="zh-CN"/>
        </w:rPr>
        <w:t>企业为主体   B.市场为导向  C.产学研用   D.深度融合</w:t>
      </w:r>
    </w:p>
    <w:p w14:paraId="0917A54C">
      <w:pPr>
        <w:rPr>
          <w:rFonts w:hint="default" w:ascii="仿宋_GB2312" w:eastAsia="仿宋_GB2312"/>
          <w:sz w:val="24"/>
          <w:lang w:val="en" w:eastAsia="zh-CN"/>
        </w:rPr>
      </w:pPr>
    </w:p>
    <w:p w14:paraId="76D4D3F2">
      <w:pPr>
        <w:rPr>
          <w:rFonts w:hint="default" w:ascii="仿宋_GB2312" w:eastAsia="仿宋_GB2312"/>
          <w:sz w:val="24"/>
          <w:lang w:val="en" w:eastAsia="zh-CN"/>
        </w:rPr>
      </w:pPr>
      <w:r>
        <w:rPr>
          <w:rFonts w:hint="eastAsia" w:ascii="仿宋_GB2312" w:eastAsia="仿宋_GB2312"/>
          <w:sz w:val="24"/>
          <w:lang w:val="en-US" w:eastAsia="zh-CN"/>
        </w:rPr>
        <w:t>54.</w:t>
      </w:r>
      <w:r>
        <w:rPr>
          <w:rFonts w:hint="default" w:ascii="仿宋_GB2312" w:eastAsia="仿宋_GB2312"/>
          <w:sz w:val="24"/>
          <w:lang w:val="en" w:eastAsia="zh-CN"/>
        </w:rPr>
        <w:t>下列哪些人士逝世，下半旗志哀：( ABCD )。</w:t>
      </w:r>
    </w:p>
    <w:p w14:paraId="31E036EF">
      <w:pPr>
        <w:rPr>
          <w:rFonts w:hint="default" w:ascii="仿宋_GB2312" w:eastAsia="仿宋_GB2312"/>
          <w:sz w:val="24"/>
          <w:lang w:val="en" w:eastAsia="zh-CN"/>
        </w:rPr>
      </w:pPr>
      <w:r>
        <w:rPr>
          <w:rFonts w:hint="default" w:ascii="仿宋_GB2312" w:eastAsia="仿宋_GB2312"/>
          <w:sz w:val="24"/>
          <w:lang w:val="en" w:eastAsia="zh-CN"/>
        </w:rPr>
        <w:t>A.中华人民共和国主席、全国人民代表大会常务委员会委员长、国务院总理、中央军事委员会主席</w:t>
      </w:r>
    </w:p>
    <w:p w14:paraId="6F005A02">
      <w:pPr>
        <w:rPr>
          <w:rFonts w:hint="default" w:ascii="仿宋_GB2312" w:eastAsia="仿宋_GB2312"/>
          <w:sz w:val="24"/>
          <w:lang w:val="en" w:eastAsia="zh-CN"/>
        </w:rPr>
      </w:pPr>
      <w:r>
        <w:rPr>
          <w:rFonts w:hint="default" w:ascii="仿宋_GB2312" w:eastAsia="仿宋_GB2312"/>
          <w:sz w:val="24"/>
          <w:lang w:val="en" w:eastAsia="zh-CN"/>
        </w:rPr>
        <w:t>B.中国人民政治协商会议全国委员会主席</w:t>
      </w:r>
    </w:p>
    <w:p w14:paraId="7DCF746B">
      <w:pPr>
        <w:rPr>
          <w:rFonts w:hint="default" w:ascii="仿宋_GB2312" w:eastAsia="仿宋_GB2312"/>
          <w:sz w:val="24"/>
          <w:lang w:val="en" w:eastAsia="zh-CN"/>
        </w:rPr>
      </w:pPr>
      <w:r>
        <w:rPr>
          <w:rFonts w:hint="default" w:ascii="仿宋_GB2312" w:eastAsia="仿宋_GB2312"/>
          <w:sz w:val="24"/>
          <w:lang w:val="en" w:eastAsia="zh-CN"/>
        </w:rPr>
        <w:t>C.对中华人民共和国作出杰出贡献的人</w:t>
      </w:r>
    </w:p>
    <w:p w14:paraId="21E1941B">
      <w:pPr>
        <w:rPr>
          <w:rFonts w:hint="default" w:ascii="仿宋_GB2312" w:eastAsia="仿宋_GB2312"/>
          <w:sz w:val="24"/>
          <w:lang w:val="en" w:eastAsia="zh-CN"/>
        </w:rPr>
      </w:pPr>
      <w:r>
        <w:rPr>
          <w:rFonts w:hint="default" w:ascii="仿宋_GB2312" w:eastAsia="仿宋_GB2312"/>
          <w:sz w:val="24"/>
          <w:lang w:val="en" w:eastAsia="zh-CN"/>
        </w:rPr>
        <w:t>D.对世界和平或者人类进步事业作出杰出贡献的人</w:t>
      </w:r>
    </w:p>
    <w:p w14:paraId="42C93935">
      <w:pPr>
        <w:rPr>
          <w:rFonts w:hint="default" w:ascii="仿宋_GB2312" w:eastAsia="仿宋_GB2312"/>
          <w:sz w:val="24"/>
          <w:lang w:val="en" w:eastAsia="zh-CN"/>
        </w:rPr>
      </w:pPr>
    </w:p>
    <w:p w14:paraId="5E41D3E5">
      <w:pPr>
        <w:rPr>
          <w:rFonts w:hint="default" w:ascii="仿宋_GB2312" w:eastAsia="仿宋_GB2312"/>
          <w:sz w:val="24"/>
          <w:lang w:val="en" w:eastAsia="zh-CN"/>
        </w:rPr>
      </w:pPr>
      <w:r>
        <w:rPr>
          <w:rFonts w:hint="eastAsia" w:ascii="仿宋_GB2312" w:eastAsia="仿宋_GB2312"/>
          <w:sz w:val="24"/>
          <w:lang w:val="en-US" w:eastAsia="zh-CN"/>
        </w:rPr>
        <w:t>55</w:t>
      </w:r>
      <w:r>
        <w:rPr>
          <w:rFonts w:hint="default" w:ascii="仿宋_GB2312" w:eastAsia="仿宋_GB2312"/>
          <w:sz w:val="24"/>
          <w:lang w:val="en" w:eastAsia="zh-CN"/>
        </w:rPr>
        <w:t>.升降国旗应遵守以下哪些规范？（ACD）</w:t>
      </w:r>
    </w:p>
    <w:p w14:paraId="79A9DEC3">
      <w:pPr>
        <w:rPr>
          <w:rFonts w:hint="default" w:ascii="仿宋_GB2312" w:eastAsia="仿宋_GB2312"/>
          <w:sz w:val="24"/>
          <w:lang w:val="en" w:eastAsia="zh-CN"/>
        </w:rPr>
      </w:pPr>
      <w:r>
        <w:rPr>
          <w:rFonts w:hint="default" w:ascii="仿宋_GB2312" w:eastAsia="仿宋_GB2312"/>
          <w:sz w:val="24"/>
          <w:lang w:val="en" w:eastAsia="zh-CN"/>
        </w:rPr>
        <w:t>A.早晨升起，傍晚降下     B.悬挂不降</w:t>
      </w:r>
    </w:p>
    <w:p w14:paraId="2F6B9AEB">
      <w:pPr>
        <w:rPr>
          <w:rFonts w:hint="default" w:ascii="仿宋_GB2312" w:eastAsia="仿宋_GB2312"/>
          <w:sz w:val="24"/>
          <w:lang w:val="en" w:eastAsia="zh-CN"/>
        </w:rPr>
      </w:pPr>
      <w:r>
        <w:rPr>
          <w:rFonts w:hint="default" w:ascii="仿宋_GB2312" w:eastAsia="仿宋_GB2312"/>
          <w:sz w:val="24"/>
          <w:lang w:val="en" w:eastAsia="zh-CN"/>
        </w:rPr>
        <w:t>C.将国旗置于显著的位置   D.保持国旗洁净、鲜红</w:t>
      </w:r>
    </w:p>
    <w:p w14:paraId="63AD1B6A">
      <w:pPr>
        <w:rPr>
          <w:rFonts w:hint="default" w:ascii="仿宋_GB2312" w:eastAsia="仿宋_GB2312"/>
          <w:sz w:val="24"/>
          <w:lang w:val="en" w:eastAsia="zh-CN"/>
        </w:rPr>
      </w:pPr>
    </w:p>
    <w:p w14:paraId="47D1182F">
      <w:pPr>
        <w:rPr>
          <w:rFonts w:hint="default" w:ascii="仿宋_GB2312" w:eastAsia="仿宋_GB2312"/>
          <w:sz w:val="24"/>
          <w:lang w:val="en" w:eastAsia="zh-CN"/>
        </w:rPr>
      </w:pPr>
      <w:r>
        <w:rPr>
          <w:rFonts w:hint="eastAsia" w:ascii="仿宋_GB2312" w:eastAsia="仿宋_GB2312"/>
          <w:sz w:val="24"/>
          <w:lang w:val="en-US" w:eastAsia="zh-CN"/>
        </w:rPr>
        <w:t>56.</w:t>
      </w:r>
      <w:r>
        <w:rPr>
          <w:rFonts w:hint="default" w:ascii="仿宋_GB2312" w:eastAsia="仿宋_GB2312"/>
          <w:sz w:val="24"/>
          <w:lang w:val="en" w:eastAsia="zh-CN"/>
        </w:rPr>
        <w:t>以下哪些属于“黑车”的危害？（ABCD）</w:t>
      </w:r>
    </w:p>
    <w:p w14:paraId="71B81D6B">
      <w:pPr>
        <w:rPr>
          <w:rFonts w:hint="default" w:ascii="仿宋_GB2312" w:eastAsia="仿宋_GB2312"/>
          <w:sz w:val="24"/>
          <w:lang w:val="en" w:eastAsia="zh-CN"/>
        </w:rPr>
      </w:pPr>
      <w:r>
        <w:rPr>
          <w:rFonts w:hint="default" w:ascii="仿宋_GB2312" w:eastAsia="仿宋_GB2312"/>
          <w:sz w:val="24"/>
          <w:lang w:val="en" w:eastAsia="zh-CN"/>
        </w:rPr>
        <w:t>A.“黑车”驾驶员通常未经正规培训，驾驶技术无保障。</w:t>
      </w:r>
    </w:p>
    <w:p w14:paraId="2909B8C1">
      <w:pPr>
        <w:rPr>
          <w:rFonts w:hint="default" w:ascii="仿宋_GB2312" w:eastAsia="仿宋_GB2312"/>
          <w:sz w:val="24"/>
          <w:lang w:val="en" w:eastAsia="zh-CN"/>
        </w:rPr>
      </w:pPr>
      <w:r>
        <w:rPr>
          <w:rFonts w:hint="default" w:ascii="仿宋_GB2312" w:eastAsia="仿宋_GB2312"/>
          <w:sz w:val="24"/>
          <w:lang w:val="en" w:eastAsia="zh-CN"/>
        </w:rPr>
        <w:t>B.“黑车”证照不全，车辆安全性能没有保障，加之非法营运者为逃避执法检查超速、绕道、闯红灯，容易发生交通安全事故。</w:t>
      </w:r>
    </w:p>
    <w:p w14:paraId="7899FF7D">
      <w:pPr>
        <w:rPr>
          <w:rFonts w:hint="default" w:ascii="仿宋_GB2312" w:eastAsia="仿宋_GB2312"/>
          <w:sz w:val="24"/>
          <w:lang w:val="en" w:eastAsia="zh-CN"/>
        </w:rPr>
      </w:pPr>
      <w:r>
        <w:rPr>
          <w:rFonts w:hint="default" w:ascii="仿宋_GB2312" w:eastAsia="仿宋_GB2312"/>
          <w:sz w:val="24"/>
          <w:lang w:val="en" w:eastAsia="zh-CN"/>
        </w:rPr>
        <w:t>C.“黑车”没有购买营运保险且属非法营运行为，一旦发生交通安全事故，“跑路”可能性极高，乘客合法权益得不到保障。</w:t>
      </w:r>
    </w:p>
    <w:p w14:paraId="1243267D">
      <w:pPr>
        <w:rPr>
          <w:rFonts w:hint="default" w:ascii="仿宋_GB2312" w:eastAsia="仿宋_GB2312"/>
          <w:sz w:val="24"/>
          <w:lang w:val="en" w:eastAsia="zh-CN"/>
        </w:rPr>
      </w:pPr>
    </w:p>
    <w:p w14:paraId="4754541C">
      <w:pPr>
        <w:rPr>
          <w:rFonts w:hint="default" w:ascii="仿宋_GB2312" w:eastAsia="仿宋_GB2312"/>
          <w:sz w:val="24"/>
          <w:lang w:val="en-US" w:eastAsia="zh-CN"/>
        </w:rPr>
      </w:pPr>
      <w:r>
        <w:rPr>
          <w:rFonts w:hint="eastAsia" w:ascii="仿宋_GB2312" w:eastAsia="仿宋_GB2312"/>
          <w:sz w:val="24"/>
          <w:lang w:val="en-US" w:eastAsia="zh-CN"/>
        </w:rPr>
        <w:t>57.</w:t>
      </w:r>
      <w:r>
        <w:rPr>
          <w:rFonts w:hint="default" w:ascii="仿宋_GB2312" w:eastAsia="仿宋_GB2312"/>
          <w:sz w:val="24"/>
          <w:lang w:val="en-US" w:eastAsia="zh-CN"/>
        </w:rPr>
        <w:t>根据《未成年人网络保护条例》要求，网络游戏、网络直播、网络音视频、网络社交等网络服务提供者应当采取措施，合理限制不同年龄阶段未成年人在使用其服务中的（）和（），不得向未成年人提供（）的付费服务。</w:t>
      </w:r>
      <w:r>
        <w:rPr>
          <w:rFonts w:hint="eastAsia" w:ascii="仿宋_GB2312" w:eastAsia="仿宋_GB2312"/>
          <w:sz w:val="24"/>
          <w:lang w:val="en-US" w:eastAsia="zh-CN"/>
        </w:rPr>
        <w:t>（ABC）</w:t>
      </w:r>
    </w:p>
    <w:p w14:paraId="298ABDB5">
      <w:pPr>
        <w:rPr>
          <w:rFonts w:hint="default" w:ascii="仿宋_GB2312" w:eastAsia="仿宋_GB2312"/>
          <w:sz w:val="24"/>
          <w:lang w:val="en-US" w:eastAsia="zh-CN"/>
        </w:rPr>
      </w:pPr>
      <w:r>
        <w:rPr>
          <w:rFonts w:hint="default" w:ascii="仿宋_GB2312" w:eastAsia="仿宋_GB2312"/>
          <w:sz w:val="24"/>
          <w:lang w:val="en-US" w:eastAsia="zh-CN"/>
        </w:rPr>
        <w:t>A.单次消费数额</w:t>
      </w:r>
    </w:p>
    <w:p w14:paraId="62A77064">
      <w:pPr>
        <w:rPr>
          <w:rFonts w:hint="default" w:ascii="仿宋_GB2312" w:eastAsia="仿宋_GB2312"/>
          <w:sz w:val="24"/>
          <w:lang w:val="en-US" w:eastAsia="zh-CN"/>
        </w:rPr>
      </w:pPr>
      <w:r>
        <w:rPr>
          <w:rFonts w:hint="default" w:ascii="仿宋_GB2312" w:eastAsia="仿宋_GB2312"/>
          <w:sz w:val="24"/>
          <w:lang w:val="en-US" w:eastAsia="zh-CN"/>
        </w:rPr>
        <w:t>B.单日累计消费数额</w:t>
      </w:r>
    </w:p>
    <w:p w14:paraId="0AEE93E9">
      <w:pPr>
        <w:rPr>
          <w:rFonts w:hint="default" w:ascii="仿宋_GB2312" w:eastAsia="仿宋_GB2312"/>
          <w:sz w:val="24"/>
          <w:lang w:val="en-US" w:eastAsia="zh-CN"/>
        </w:rPr>
      </w:pPr>
      <w:r>
        <w:rPr>
          <w:rFonts w:hint="default" w:ascii="仿宋_GB2312" w:eastAsia="仿宋_GB2312"/>
          <w:sz w:val="24"/>
          <w:lang w:val="en-US" w:eastAsia="zh-CN"/>
        </w:rPr>
        <w:t>C.与其民事行为能力不符</w:t>
      </w:r>
    </w:p>
    <w:p w14:paraId="2E8F49E6">
      <w:pPr>
        <w:rPr>
          <w:rFonts w:hint="default" w:ascii="仿宋_GB2312" w:eastAsia="仿宋_GB2312"/>
          <w:sz w:val="24"/>
          <w:lang w:val="en-US" w:eastAsia="zh-CN"/>
        </w:rPr>
      </w:pPr>
      <w:r>
        <w:rPr>
          <w:rFonts w:hint="default" w:ascii="仿宋_GB2312" w:eastAsia="仿宋_GB2312"/>
          <w:sz w:val="24"/>
          <w:lang w:val="en-US" w:eastAsia="zh-CN"/>
        </w:rPr>
        <w:t>D.未经监护人同意</w:t>
      </w:r>
    </w:p>
    <w:p w14:paraId="51D16452">
      <w:pPr>
        <w:rPr>
          <w:rFonts w:hint="default" w:ascii="仿宋_GB2312" w:eastAsia="仿宋_GB2312"/>
          <w:sz w:val="24"/>
          <w:lang w:val="en-US" w:eastAsia="zh-CN"/>
        </w:rPr>
      </w:pPr>
    </w:p>
    <w:p w14:paraId="7A1A07EA">
      <w:pPr>
        <w:rPr>
          <w:rFonts w:hint="default" w:ascii="仿宋_GB2312" w:eastAsia="仿宋_GB2312"/>
          <w:sz w:val="24"/>
          <w:lang w:val="en-US" w:eastAsia="zh-CN"/>
        </w:rPr>
      </w:pPr>
      <w:r>
        <w:rPr>
          <w:rFonts w:hint="eastAsia" w:ascii="仿宋_GB2312" w:eastAsia="仿宋_GB2312"/>
          <w:sz w:val="24"/>
          <w:lang w:val="en-US" w:eastAsia="zh-CN"/>
        </w:rPr>
        <w:t>58.</w:t>
      </w:r>
      <w:r>
        <w:rPr>
          <w:rFonts w:hint="default" w:ascii="仿宋_GB2312" w:eastAsia="仿宋_GB2312"/>
          <w:sz w:val="24"/>
          <w:lang w:val="en-US" w:eastAsia="zh-CN"/>
        </w:rPr>
        <w:t>《未成年人网络保护条例》规定，网络游戏、网络直播、网络音视频、网络社交等网络服务提供者应当针对不同年龄阶段未成年人使用其服务的特点，坚持（</w:t>
      </w:r>
      <w:r>
        <w:rPr>
          <w:rFonts w:hint="eastAsia" w:ascii="仿宋_GB2312" w:eastAsia="仿宋_GB2312"/>
          <w:sz w:val="24"/>
          <w:lang w:val="en-US" w:eastAsia="zh-CN"/>
        </w:rPr>
        <w:t>ABCD</w:t>
      </w:r>
      <w:r>
        <w:rPr>
          <w:rFonts w:hint="default" w:ascii="仿宋_GB2312" w:eastAsia="仿宋_GB2312"/>
          <w:sz w:val="24"/>
          <w:lang w:val="en-US" w:eastAsia="zh-CN"/>
        </w:rPr>
        <w:t>）的原则，设置未成年人模式。</w:t>
      </w:r>
    </w:p>
    <w:p w14:paraId="3E71F296">
      <w:pPr>
        <w:rPr>
          <w:rFonts w:hint="default" w:ascii="仿宋_GB2312" w:eastAsia="仿宋_GB2312"/>
          <w:sz w:val="24"/>
          <w:lang w:val="en-US" w:eastAsia="zh-CN"/>
        </w:rPr>
      </w:pPr>
      <w:r>
        <w:rPr>
          <w:rFonts w:hint="default" w:ascii="仿宋_GB2312" w:eastAsia="仿宋_GB2312"/>
          <w:sz w:val="24"/>
          <w:lang w:val="en-US" w:eastAsia="zh-CN"/>
        </w:rPr>
        <w:t>A.融合</w:t>
      </w:r>
    </w:p>
    <w:p w14:paraId="7DA8638A">
      <w:pPr>
        <w:rPr>
          <w:rFonts w:hint="default" w:ascii="仿宋_GB2312" w:eastAsia="仿宋_GB2312"/>
          <w:sz w:val="24"/>
          <w:lang w:val="en-US" w:eastAsia="zh-CN"/>
        </w:rPr>
      </w:pPr>
      <w:r>
        <w:rPr>
          <w:rFonts w:hint="default" w:ascii="仿宋_GB2312" w:eastAsia="仿宋_GB2312"/>
          <w:sz w:val="24"/>
          <w:lang w:val="en-US" w:eastAsia="zh-CN"/>
        </w:rPr>
        <w:t>B.友好</w:t>
      </w:r>
    </w:p>
    <w:p w14:paraId="4C9AFEB5">
      <w:pPr>
        <w:rPr>
          <w:rFonts w:hint="default" w:ascii="仿宋_GB2312" w:eastAsia="仿宋_GB2312"/>
          <w:sz w:val="24"/>
          <w:lang w:val="en-US" w:eastAsia="zh-CN"/>
        </w:rPr>
      </w:pPr>
      <w:r>
        <w:rPr>
          <w:rFonts w:hint="default" w:ascii="仿宋_GB2312" w:eastAsia="仿宋_GB2312"/>
          <w:sz w:val="24"/>
          <w:lang w:val="en-US" w:eastAsia="zh-CN"/>
        </w:rPr>
        <w:t>C.实用</w:t>
      </w:r>
    </w:p>
    <w:p w14:paraId="71CE6880">
      <w:pPr>
        <w:rPr>
          <w:rFonts w:hint="default" w:ascii="仿宋_GB2312" w:eastAsia="仿宋_GB2312"/>
          <w:sz w:val="24"/>
          <w:lang w:val="en-US" w:eastAsia="zh-CN"/>
        </w:rPr>
      </w:pPr>
      <w:r>
        <w:rPr>
          <w:rFonts w:hint="default" w:ascii="仿宋_GB2312" w:eastAsia="仿宋_GB2312"/>
          <w:sz w:val="24"/>
          <w:lang w:val="en-US" w:eastAsia="zh-CN"/>
        </w:rPr>
        <w:t>D.有效</w:t>
      </w:r>
    </w:p>
    <w:p w14:paraId="541B291F">
      <w:pPr>
        <w:rPr>
          <w:rFonts w:hint="default" w:ascii="仿宋_GB2312" w:eastAsia="仿宋_GB2312"/>
          <w:sz w:val="24"/>
          <w:lang w:val="en-US" w:eastAsia="zh-CN"/>
        </w:rPr>
      </w:pPr>
    </w:p>
    <w:p w14:paraId="4D205B5B">
      <w:pPr>
        <w:rPr>
          <w:rFonts w:hint="eastAsia" w:ascii="仿宋_GB2312" w:eastAsia="仿宋_GB2312"/>
          <w:sz w:val="24"/>
          <w:lang w:val="en-US" w:eastAsia="zh-CN"/>
        </w:rPr>
      </w:pPr>
      <w:r>
        <w:rPr>
          <w:rFonts w:hint="eastAsia" w:ascii="仿宋_GB2312" w:eastAsia="仿宋_GB2312"/>
          <w:sz w:val="24"/>
          <w:lang w:val="en-US" w:eastAsia="zh-CN"/>
        </w:rPr>
        <w:t>59.各级人民政府、有关部门对拟作出的（ ABCD ）事项，符合法律、法规、规章和上级行政规范性文件规定开展行政合法性审查。</w:t>
      </w:r>
    </w:p>
    <w:p w14:paraId="762BDCEE">
      <w:pPr>
        <w:rPr>
          <w:rFonts w:hint="eastAsia" w:ascii="仿宋_GB2312" w:eastAsia="仿宋_GB2312"/>
          <w:sz w:val="24"/>
          <w:lang w:val="en-US" w:eastAsia="zh-CN"/>
        </w:rPr>
      </w:pPr>
      <w:r>
        <w:rPr>
          <w:rFonts w:hint="eastAsia" w:ascii="仿宋_GB2312" w:eastAsia="仿宋_GB2312"/>
          <w:sz w:val="24"/>
          <w:lang w:val="en-US" w:eastAsia="zh-CN"/>
        </w:rPr>
        <w:t>A.行政规范性文件</w:t>
      </w:r>
    </w:p>
    <w:p w14:paraId="018F78E5">
      <w:pPr>
        <w:rPr>
          <w:rFonts w:hint="eastAsia" w:ascii="仿宋_GB2312" w:eastAsia="仿宋_GB2312"/>
          <w:sz w:val="24"/>
          <w:lang w:val="en-US" w:eastAsia="zh-CN"/>
        </w:rPr>
      </w:pPr>
      <w:r>
        <w:rPr>
          <w:rFonts w:hint="eastAsia" w:ascii="仿宋_GB2312" w:eastAsia="仿宋_GB2312"/>
          <w:sz w:val="24"/>
          <w:lang w:val="en-US" w:eastAsia="zh-CN"/>
        </w:rPr>
        <w:t>B.重大行政决策</w:t>
      </w:r>
    </w:p>
    <w:p w14:paraId="5FBFA481">
      <w:pPr>
        <w:rPr>
          <w:rFonts w:hint="eastAsia" w:ascii="仿宋_GB2312" w:eastAsia="仿宋_GB2312"/>
          <w:sz w:val="24"/>
          <w:lang w:val="en-US" w:eastAsia="zh-CN"/>
        </w:rPr>
      </w:pPr>
      <w:r>
        <w:rPr>
          <w:rFonts w:hint="eastAsia" w:ascii="仿宋_GB2312" w:eastAsia="仿宋_GB2312"/>
          <w:sz w:val="24"/>
          <w:lang w:val="en-US" w:eastAsia="zh-CN"/>
        </w:rPr>
        <w:t>C.重大行政执法决定</w:t>
      </w:r>
    </w:p>
    <w:p w14:paraId="54575517">
      <w:pPr>
        <w:rPr>
          <w:rFonts w:hint="eastAsia" w:ascii="仿宋_GB2312" w:eastAsia="仿宋_GB2312"/>
          <w:sz w:val="24"/>
          <w:lang w:val="en-US" w:eastAsia="zh-CN"/>
        </w:rPr>
      </w:pPr>
      <w:r>
        <w:rPr>
          <w:rFonts w:hint="eastAsia" w:ascii="仿宋_GB2312" w:eastAsia="仿宋_GB2312"/>
          <w:sz w:val="24"/>
          <w:lang w:val="en-US" w:eastAsia="zh-CN"/>
        </w:rPr>
        <w:t>D.行政协议</w:t>
      </w:r>
    </w:p>
    <w:p w14:paraId="52E1B4DD">
      <w:pPr>
        <w:rPr>
          <w:rFonts w:hint="default" w:ascii="仿宋_GB2312" w:eastAsia="仿宋_GB2312"/>
          <w:sz w:val="24"/>
          <w:lang w:val="en-US" w:eastAsia="zh-CN"/>
        </w:rPr>
      </w:pPr>
    </w:p>
    <w:p w14:paraId="5572F341">
      <w:pPr>
        <w:rPr>
          <w:rFonts w:hint="default" w:ascii="仿宋_GB2312" w:eastAsia="仿宋_GB2312"/>
          <w:sz w:val="24"/>
          <w:lang w:val="en-US" w:eastAsia="zh-CN"/>
        </w:rPr>
      </w:pPr>
      <w:r>
        <w:rPr>
          <w:rFonts w:hint="eastAsia" w:ascii="仿宋_GB2312" w:eastAsia="仿宋_GB2312"/>
          <w:sz w:val="24"/>
          <w:lang w:val="en-US" w:eastAsia="zh-CN"/>
        </w:rPr>
        <w:t>60.</w:t>
      </w:r>
      <w:r>
        <w:rPr>
          <w:rFonts w:hint="default" w:ascii="仿宋_GB2312" w:eastAsia="仿宋_GB2312"/>
          <w:sz w:val="24"/>
          <w:lang w:val="en-US" w:eastAsia="zh-CN"/>
        </w:rPr>
        <w:t>重大行政决策合法性审查</w:t>
      </w:r>
      <w:r>
        <w:rPr>
          <w:rFonts w:hint="eastAsia" w:ascii="仿宋_GB2312" w:eastAsia="仿宋_GB2312"/>
          <w:sz w:val="24"/>
          <w:lang w:val="en-US" w:eastAsia="zh-CN"/>
        </w:rPr>
        <w:t>的</w:t>
      </w:r>
      <w:r>
        <w:rPr>
          <w:rFonts w:hint="default" w:ascii="仿宋_GB2312" w:eastAsia="仿宋_GB2312"/>
          <w:sz w:val="24"/>
          <w:lang w:val="en-US" w:eastAsia="zh-CN"/>
        </w:rPr>
        <w:t>内容</w:t>
      </w:r>
      <w:r>
        <w:rPr>
          <w:rFonts w:hint="eastAsia" w:ascii="仿宋_GB2312" w:eastAsia="仿宋_GB2312"/>
          <w:sz w:val="24"/>
          <w:lang w:val="en-US" w:eastAsia="zh-CN"/>
        </w:rPr>
        <w:t>包括（ABCD）。</w:t>
      </w:r>
    </w:p>
    <w:p w14:paraId="25CBCD4E">
      <w:pPr>
        <w:rPr>
          <w:rFonts w:hint="default" w:ascii="仿宋_GB2312" w:eastAsia="仿宋_GB2312"/>
          <w:sz w:val="24"/>
          <w:lang w:val="en-US" w:eastAsia="zh-CN"/>
        </w:rPr>
      </w:pPr>
      <w:r>
        <w:rPr>
          <w:rFonts w:hint="eastAsia" w:ascii="仿宋_GB2312" w:eastAsia="仿宋_GB2312"/>
          <w:sz w:val="24"/>
          <w:lang w:val="en-US" w:eastAsia="zh-CN"/>
        </w:rPr>
        <w:t>A.</w:t>
      </w:r>
      <w:r>
        <w:rPr>
          <w:rFonts w:hint="default" w:ascii="仿宋_GB2312" w:eastAsia="仿宋_GB2312"/>
          <w:sz w:val="24"/>
          <w:lang w:val="en-US" w:eastAsia="zh-CN"/>
        </w:rPr>
        <w:t>作出主体是否合法</w:t>
      </w:r>
    </w:p>
    <w:p w14:paraId="2D5139FB">
      <w:pPr>
        <w:rPr>
          <w:rFonts w:hint="default" w:ascii="仿宋_GB2312" w:eastAsia="仿宋_GB2312"/>
          <w:sz w:val="24"/>
          <w:lang w:val="en-US" w:eastAsia="zh-CN"/>
        </w:rPr>
      </w:pPr>
      <w:r>
        <w:rPr>
          <w:rFonts w:hint="eastAsia" w:ascii="仿宋_GB2312" w:eastAsia="仿宋_GB2312"/>
          <w:sz w:val="24"/>
          <w:lang w:val="en-US" w:eastAsia="zh-CN"/>
        </w:rPr>
        <w:t>B.</w:t>
      </w:r>
      <w:r>
        <w:rPr>
          <w:rFonts w:hint="default" w:ascii="仿宋_GB2312" w:eastAsia="仿宋_GB2312"/>
          <w:sz w:val="24"/>
          <w:lang w:val="en-US" w:eastAsia="zh-CN"/>
        </w:rPr>
        <w:t>是否符合法定权限</w:t>
      </w:r>
    </w:p>
    <w:p w14:paraId="1406CAA0">
      <w:pPr>
        <w:rPr>
          <w:rFonts w:hint="default" w:ascii="仿宋_GB2312" w:eastAsia="仿宋_GB2312"/>
          <w:sz w:val="24"/>
          <w:lang w:val="en-US" w:eastAsia="zh-CN"/>
        </w:rPr>
      </w:pPr>
      <w:r>
        <w:rPr>
          <w:rFonts w:hint="eastAsia" w:ascii="仿宋_GB2312" w:eastAsia="仿宋_GB2312"/>
          <w:sz w:val="24"/>
          <w:lang w:val="en-US" w:eastAsia="zh-CN"/>
        </w:rPr>
        <w:t>C.</w:t>
      </w:r>
      <w:r>
        <w:rPr>
          <w:rFonts w:hint="default" w:ascii="仿宋_GB2312" w:eastAsia="仿宋_GB2312"/>
          <w:sz w:val="24"/>
          <w:lang w:val="en-US" w:eastAsia="zh-CN"/>
        </w:rPr>
        <w:t>内容是否符合法律、法规、规章和国家政策规定</w:t>
      </w:r>
    </w:p>
    <w:p w14:paraId="2128598C">
      <w:pPr>
        <w:rPr>
          <w:rFonts w:hint="default" w:ascii="仿宋_GB2312" w:eastAsia="仿宋_GB2312"/>
          <w:sz w:val="24"/>
          <w:lang w:val="en-US" w:eastAsia="zh-CN"/>
        </w:rPr>
      </w:pPr>
      <w:r>
        <w:rPr>
          <w:rFonts w:hint="eastAsia" w:ascii="仿宋_GB2312" w:eastAsia="仿宋_GB2312"/>
          <w:sz w:val="24"/>
          <w:lang w:val="en-US" w:eastAsia="zh-CN"/>
        </w:rPr>
        <w:t>D.</w:t>
      </w:r>
      <w:r>
        <w:rPr>
          <w:rFonts w:hint="default" w:ascii="仿宋_GB2312" w:eastAsia="仿宋_GB2312"/>
          <w:sz w:val="24"/>
          <w:lang w:val="en-US" w:eastAsia="zh-CN"/>
        </w:rPr>
        <w:t>程序是否合法</w:t>
      </w:r>
    </w:p>
    <w:p w14:paraId="13AB856B">
      <w:pPr>
        <w:rPr>
          <w:rFonts w:hint="default" w:ascii="仿宋_GB2312" w:eastAsia="仿宋_GB2312"/>
          <w:sz w:val="24"/>
          <w:lang w:val="en-US" w:eastAsia="zh-CN"/>
        </w:rPr>
      </w:pPr>
    </w:p>
    <w:p w14:paraId="1E768E5A">
      <w:pPr>
        <w:rPr>
          <w:rFonts w:hint="default" w:ascii="仿宋_GB2312" w:eastAsia="仿宋_GB2312"/>
          <w:sz w:val="24"/>
          <w:lang w:val="en-US" w:eastAsia="zh-CN"/>
        </w:rPr>
      </w:pPr>
      <w:r>
        <w:rPr>
          <w:rFonts w:hint="eastAsia" w:ascii="仿宋_GB2312" w:eastAsia="仿宋_GB2312"/>
          <w:sz w:val="24"/>
          <w:lang w:val="en-US" w:eastAsia="zh-CN"/>
        </w:rPr>
        <w:t>61.</w:t>
      </w:r>
      <w:r>
        <w:rPr>
          <w:rFonts w:hint="default" w:ascii="仿宋_GB2312" w:eastAsia="仿宋_GB2312"/>
          <w:sz w:val="24"/>
          <w:lang w:val="en-US" w:eastAsia="zh-CN"/>
        </w:rPr>
        <w:t>以下哪些是邪教的特征（ ABCD ）</w:t>
      </w:r>
    </w:p>
    <w:p w14:paraId="4CF9C587">
      <w:pPr>
        <w:rPr>
          <w:rFonts w:hint="default" w:ascii="仿宋_GB2312" w:eastAsia="仿宋_GB2312"/>
          <w:sz w:val="24"/>
          <w:lang w:val="en-US" w:eastAsia="zh-CN"/>
        </w:rPr>
      </w:pPr>
      <w:r>
        <w:rPr>
          <w:rFonts w:hint="default" w:ascii="仿宋_GB2312" w:eastAsia="仿宋_GB2312"/>
          <w:sz w:val="24"/>
          <w:lang w:val="en-US" w:eastAsia="zh-CN"/>
        </w:rPr>
        <w:t>A教主崇拜    B精神控制   C聚敛钱财   D欺骗群众</w:t>
      </w:r>
    </w:p>
    <w:p w14:paraId="5B903584">
      <w:pPr>
        <w:rPr>
          <w:rFonts w:hint="eastAsia" w:ascii="仿宋_GB2312" w:eastAsia="仿宋_GB2312"/>
          <w:sz w:val="24"/>
          <w:lang w:val="en-US" w:eastAsia="zh-CN"/>
        </w:rPr>
      </w:pPr>
    </w:p>
    <w:p w14:paraId="1076615A">
      <w:pPr>
        <w:rPr>
          <w:rFonts w:hint="default" w:ascii="仿宋_GB2312" w:eastAsia="仿宋_GB2312"/>
          <w:sz w:val="24"/>
          <w:lang w:val="en-US" w:eastAsia="zh-CN"/>
        </w:rPr>
      </w:pPr>
      <w:r>
        <w:rPr>
          <w:rFonts w:hint="eastAsia" w:ascii="仿宋_GB2312" w:eastAsia="仿宋_GB2312"/>
          <w:sz w:val="24"/>
          <w:lang w:val="en-US" w:eastAsia="zh-CN"/>
        </w:rPr>
        <w:t>62.</w:t>
      </w:r>
      <w:r>
        <w:rPr>
          <w:rFonts w:hint="default" w:ascii="仿宋_GB2312" w:eastAsia="仿宋_GB2312"/>
          <w:sz w:val="24"/>
          <w:lang w:val="en-US" w:eastAsia="zh-CN"/>
        </w:rPr>
        <w:t>以下哪些组织是邪教组织或具有邪教特征的非法组织？（</w:t>
      </w:r>
      <w:r>
        <w:rPr>
          <w:rFonts w:hint="eastAsia" w:ascii="仿宋_GB2312" w:eastAsia="仿宋_GB2312"/>
          <w:sz w:val="24"/>
          <w:lang w:val="en-US" w:eastAsia="zh-CN"/>
        </w:rPr>
        <w:t xml:space="preserve"> </w:t>
      </w:r>
      <w:r>
        <w:rPr>
          <w:rFonts w:hint="default" w:ascii="仿宋_GB2312" w:eastAsia="仿宋_GB2312"/>
          <w:sz w:val="24"/>
          <w:lang w:val="en-US" w:eastAsia="zh-CN"/>
        </w:rPr>
        <w:t>ABC</w:t>
      </w:r>
      <w:r>
        <w:rPr>
          <w:rFonts w:hint="eastAsia" w:ascii="仿宋_GB2312" w:eastAsia="仿宋_GB2312"/>
          <w:sz w:val="24"/>
          <w:lang w:val="en-US" w:eastAsia="zh-CN"/>
        </w:rPr>
        <w:t xml:space="preserve"> </w:t>
      </w:r>
      <w:r>
        <w:rPr>
          <w:rFonts w:hint="default" w:ascii="仿宋_GB2312" w:eastAsia="仿宋_GB2312"/>
          <w:sz w:val="24"/>
          <w:lang w:val="en-US" w:eastAsia="zh-CN"/>
        </w:rPr>
        <w:t>）</w:t>
      </w:r>
    </w:p>
    <w:p w14:paraId="16EE7F4A">
      <w:pPr>
        <w:rPr>
          <w:rFonts w:hint="default" w:ascii="仿宋_GB2312" w:eastAsia="仿宋_GB2312"/>
          <w:sz w:val="24"/>
          <w:lang w:val="en-US" w:eastAsia="zh-CN"/>
        </w:rPr>
      </w:pPr>
      <w:r>
        <w:rPr>
          <w:rFonts w:hint="default" w:ascii="仿宋_GB2312" w:eastAsia="仿宋_GB2312"/>
          <w:sz w:val="24"/>
          <w:lang w:val="en-US" w:eastAsia="zh-CN"/>
        </w:rPr>
        <w:t xml:space="preserve">A、法轮功   B、全能神   C、呼喊派   D、伊斯兰教    </w:t>
      </w:r>
    </w:p>
    <w:p w14:paraId="7271C3E1"/>
    <w:p w14:paraId="7B0E59BD">
      <w:pPr>
        <w:widowControl/>
        <w:jc w:val="left"/>
        <w:rPr>
          <w:rFonts w:hint="default" w:ascii="仿宋_GB2312" w:eastAsia="仿宋_GB2312"/>
          <w:b/>
          <w:sz w:val="24"/>
          <w:lang w:val="en" w:eastAsia="zh-CN"/>
        </w:rPr>
      </w:pPr>
      <w:r>
        <w:rPr>
          <w:rFonts w:hint="eastAsia" w:ascii="仿宋_GB2312" w:eastAsia="仿宋_GB2312"/>
          <w:b/>
          <w:sz w:val="24"/>
          <w:lang w:eastAsia="zh-CN"/>
        </w:rPr>
        <w:t>三、</w:t>
      </w:r>
      <w:r>
        <w:rPr>
          <w:rFonts w:hint="eastAsia" w:ascii="仿宋_GB2312" w:eastAsia="仿宋_GB2312"/>
          <w:b/>
          <w:sz w:val="24"/>
        </w:rPr>
        <w:t>判断题（</w:t>
      </w:r>
      <w:r>
        <w:rPr>
          <w:rFonts w:hint="eastAsia" w:ascii="仿宋_GB2312" w:eastAsia="仿宋_GB2312"/>
          <w:b/>
          <w:sz w:val="24"/>
          <w:lang w:val="en-US" w:eastAsia="zh-CN"/>
        </w:rPr>
        <w:t>45）</w:t>
      </w:r>
    </w:p>
    <w:p w14:paraId="7EE94C92">
      <w:pPr>
        <w:numPr>
          <w:ilvl w:val="0"/>
          <w:numId w:val="0"/>
        </w:num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1.</w:t>
      </w:r>
      <w:r>
        <w:rPr>
          <w:rFonts w:hint="eastAsia" w:ascii="仿宋_GB2312" w:eastAsia="仿宋_GB2312"/>
          <w:color w:val="000000" w:themeColor="text1"/>
          <w:sz w:val="24"/>
          <w14:textFill>
            <w14:solidFill>
              <w14:schemeClr w14:val="tx1"/>
            </w14:solidFill>
          </w14:textFill>
        </w:rPr>
        <w:t>依照法律规定独立行使监察权，不受行政机关、社会团体和个人的干涉。（√）</w:t>
      </w:r>
    </w:p>
    <w:p w14:paraId="566E99B5">
      <w:pPr>
        <w:rPr>
          <w:rFonts w:hint="eastAsia" w:ascii="仿宋_GB2312" w:eastAsia="仿宋_GB2312"/>
          <w:sz w:val="24"/>
        </w:rPr>
      </w:pPr>
      <w:r>
        <w:rPr>
          <w:rFonts w:hint="eastAsia" w:ascii="仿宋_GB2312" w:eastAsia="仿宋_GB2312"/>
          <w:sz w:val="24"/>
          <w:lang w:val="en-US" w:eastAsia="zh-CN"/>
        </w:rPr>
        <w:t>2.</w:t>
      </w:r>
      <w:r>
        <w:rPr>
          <w:rFonts w:hint="eastAsia" w:ascii="仿宋_GB2312" w:eastAsia="仿宋_GB2312"/>
          <w:sz w:val="24"/>
        </w:rPr>
        <w:t>在行政诉讼中，人民法院如果发现行政法规和行政规章与宪法、法律相抵触，可以撤销。（ × ）</w:t>
      </w:r>
    </w:p>
    <w:p w14:paraId="5C88AF1A">
      <w:pPr>
        <w:rPr>
          <w:rFonts w:hint="eastAsia" w:ascii="仿宋_GB2312" w:eastAsia="仿宋_GB2312"/>
          <w:sz w:val="24"/>
        </w:rPr>
      </w:pPr>
      <w:r>
        <w:rPr>
          <w:rFonts w:hint="eastAsia" w:ascii="仿宋_GB2312" w:eastAsia="仿宋_GB2312"/>
          <w:sz w:val="24"/>
          <w:lang w:val="en-US" w:eastAsia="zh-CN"/>
        </w:rPr>
        <w:t>3.</w:t>
      </w:r>
      <w:r>
        <w:rPr>
          <w:rFonts w:hint="eastAsia" w:ascii="仿宋_GB2312" w:eastAsia="仿宋_GB2312"/>
          <w:sz w:val="24"/>
        </w:rPr>
        <w:t>县级以上地方各级人民政府依照法律规定的权限，任免、培训、考核和奖惩行政工作人员。 （√）</w:t>
      </w:r>
    </w:p>
    <w:p w14:paraId="05B95705">
      <w:pPr>
        <w:rPr>
          <w:rFonts w:hint="eastAsia" w:ascii="仿宋_GB2312" w:eastAsia="仿宋_GB2312"/>
          <w:sz w:val="24"/>
        </w:rPr>
      </w:pPr>
      <w:r>
        <w:rPr>
          <w:rFonts w:hint="eastAsia" w:ascii="仿宋_GB2312" w:eastAsia="仿宋_GB2312"/>
          <w:sz w:val="24"/>
          <w:lang w:val="en-US" w:eastAsia="zh-CN"/>
        </w:rPr>
        <w:t>4.</w:t>
      </w:r>
      <w:r>
        <w:rPr>
          <w:rFonts w:hint="eastAsia" w:ascii="仿宋_GB2312" w:eastAsia="仿宋_GB2312"/>
          <w:sz w:val="24"/>
        </w:rPr>
        <w:t>行政机关工作人员办理行政许可、实施监督检查，索取或者收受他人财物或者谋取其他利益，构成犯罪的，依法追究刑事责任。（ √ ）</w:t>
      </w:r>
    </w:p>
    <w:p w14:paraId="0622DF4E">
      <w:pPr>
        <w:rPr>
          <w:rFonts w:hint="eastAsia" w:ascii="仿宋_GB2312" w:eastAsia="仿宋_GB2312"/>
          <w:sz w:val="24"/>
        </w:rPr>
      </w:pPr>
      <w:r>
        <w:rPr>
          <w:rFonts w:hint="eastAsia" w:ascii="仿宋_GB2312" w:eastAsia="仿宋_GB2312"/>
          <w:sz w:val="24"/>
          <w:lang w:val="en-US" w:eastAsia="zh-CN"/>
        </w:rPr>
        <w:t>5.</w:t>
      </w:r>
      <w:r>
        <w:rPr>
          <w:rFonts w:hint="eastAsia" w:ascii="仿宋_GB2312" w:eastAsia="仿宋_GB2312"/>
          <w:sz w:val="24"/>
        </w:rPr>
        <w:t>行政机关在调查或者进行检查时，执法人员不得少于两人，并应当向当事人或者有关人员出示证件。（ √ ）</w:t>
      </w:r>
    </w:p>
    <w:p w14:paraId="631FC65E">
      <w:pPr>
        <w:rPr>
          <w:rFonts w:hint="eastAsia"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监察委员会主任每届任期同本级人民代表大会每届任期相同。（√）</w:t>
      </w:r>
    </w:p>
    <w:p w14:paraId="287CE3F3">
      <w:pPr>
        <w:rPr>
          <w:rFonts w:hint="eastAsia" w:ascii="仿宋_GB2312" w:eastAsia="仿宋_GB2312"/>
          <w:sz w:val="24"/>
        </w:rPr>
      </w:pPr>
      <w:r>
        <w:rPr>
          <w:rFonts w:hint="eastAsia" w:ascii="仿宋_GB2312" w:eastAsia="仿宋_GB2312"/>
          <w:sz w:val="24"/>
          <w:lang w:val="en-US" w:eastAsia="zh-CN"/>
        </w:rPr>
        <w:t>7.</w:t>
      </w:r>
      <w:r>
        <w:rPr>
          <w:rFonts w:hint="eastAsia" w:ascii="仿宋_GB2312" w:eastAsia="仿宋_GB2312"/>
          <w:sz w:val="24"/>
        </w:rPr>
        <w:t>被剥夺政治权利的人，不能享受宪法规定的政治权利，因此，在被剥夺政治权利期间丧失了公民资格。（× ）</w:t>
      </w:r>
    </w:p>
    <w:p w14:paraId="5145EFB3">
      <w:pPr>
        <w:rPr>
          <w:rFonts w:hint="eastAsia" w:ascii="仿宋_GB2312" w:eastAsia="仿宋_GB2312"/>
          <w:sz w:val="24"/>
        </w:rPr>
      </w:pPr>
      <w:r>
        <w:rPr>
          <w:rFonts w:hint="eastAsia" w:ascii="仿宋_GB2312" w:eastAsia="仿宋_GB2312"/>
          <w:sz w:val="24"/>
          <w:lang w:val="en-US" w:eastAsia="zh-CN"/>
        </w:rPr>
        <w:t>8.</w:t>
      </w:r>
      <w:r>
        <w:rPr>
          <w:rFonts w:hint="eastAsia" w:ascii="仿宋_GB2312" w:eastAsia="仿宋_GB2312"/>
          <w:sz w:val="24"/>
        </w:rPr>
        <w:t>根据现行有关规定，乡镇、村企业的建设用地使用权可以单独抵押。（ × ）</w:t>
      </w:r>
    </w:p>
    <w:p w14:paraId="43FD539E">
      <w:pPr>
        <w:rPr>
          <w:rFonts w:hint="eastAsia" w:ascii="仿宋_GB2312" w:eastAsia="仿宋_GB2312"/>
          <w:sz w:val="24"/>
        </w:rPr>
      </w:pPr>
      <w:r>
        <w:rPr>
          <w:rFonts w:hint="eastAsia" w:ascii="仿宋_GB2312" w:eastAsia="仿宋_GB2312"/>
          <w:sz w:val="24"/>
          <w:lang w:val="en-US" w:eastAsia="zh-CN"/>
        </w:rPr>
        <w:t>9.</w:t>
      </w:r>
      <w:r>
        <w:rPr>
          <w:rFonts w:hint="eastAsia" w:ascii="仿宋_GB2312" w:eastAsia="仿宋_GB2312"/>
          <w:sz w:val="24"/>
        </w:rPr>
        <w:t>在非经济往来中，为了谋取正当利益，给予国家工作人员财物的，不能构成行贿罪。（ √   ）</w:t>
      </w:r>
    </w:p>
    <w:p w14:paraId="353E64B2">
      <w:pPr>
        <w:rPr>
          <w:rFonts w:hint="eastAsia" w:ascii="仿宋_GB2312" w:eastAsia="仿宋_GB2312"/>
          <w:sz w:val="24"/>
        </w:rPr>
      </w:pPr>
      <w:r>
        <w:rPr>
          <w:rFonts w:hint="eastAsia" w:ascii="仿宋_GB2312" w:eastAsia="仿宋_GB2312"/>
          <w:sz w:val="24"/>
          <w:lang w:val="en-US" w:eastAsia="zh-CN"/>
        </w:rPr>
        <w:t>10.</w:t>
      </w:r>
      <w:r>
        <w:rPr>
          <w:rFonts w:hint="eastAsia" w:ascii="仿宋_GB2312" w:eastAsia="仿宋_GB2312"/>
          <w:sz w:val="24"/>
        </w:rPr>
        <w:t>在共同共有关系存续期间，部分共有人擅自处分共有的财产的，一般认定无效。(  √  )</w:t>
      </w:r>
    </w:p>
    <w:p w14:paraId="46068306">
      <w:pPr>
        <w:rPr>
          <w:rFonts w:hint="eastAsia" w:ascii="仿宋_GB2312" w:eastAsia="仿宋_GB2312"/>
          <w:sz w:val="24"/>
        </w:rPr>
      </w:pPr>
      <w:r>
        <w:rPr>
          <w:rFonts w:hint="eastAsia" w:ascii="仿宋_GB2312" w:eastAsia="仿宋_GB2312"/>
          <w:sz w:val="24"/>
          <w:lang w:val="en-US" w:eastAsia="zh-CN"/>
        </w:rPr>
        <w:t>11.</w:t>
      </w:r>
      <w:r>
        <w:rPr>
          <w:rFonts w:hint="eastAsia" w:ascii="仿宋_GB2312" w:eastAsia="仿宋_GB2312"/>
          <w:sz w:val="24"/>
        </w:rPr>
        <w:t>被告人上诉，人民检察院也提起抗诉的不受“上诉不加刑”原则的制约。（ √ ）</w:t>
      </w:r>
    </w:p>
    <w:p w14:paraId="4B3247F4">
      <w:pPr>
        <w:rPr>
          <w:rFonts w:hint="eastAsia" w:ascii="仿宋_GB2312" w:eastAsia="仿宋_GB2312"/>
          <w:sz w:val="24"/>
        </w:rPr>
      </w:pPr>
      <w:r>
        <w:rPr>
          <w:rFonts w:hint="eastAsia" w:ascii="仿宋_GB2312" w:eastAsia="仿宋_GB2312"/>
          <w:sz w:val="24"/>
          <w:lang w:val="en-US" w:eastAsia="zh-CN"/>
        </w:rPr>
        <w:t>12.</w:t>
      </w:r>
      <w:r>
        <w:rPr>
          <w:rFonts w:hint="eastAsia" w:ascii="仿宋_GB2312" w:eastAsia="仿宋_GB2312"/>
          <w:sz w:val="24"/>
        </w:rPr>
        <w:t>食品生产经营企业不能自行对所生产的食品进行检验，只能委托符合《食品安全法》规定的食品检验机构进行检验。（ × ）</w:t>
      </w:r>
    </w:p>
    <w:p w14:paraId="10CCF1EC">
      <w:pPr>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rPr>
        <w:t>不动产物权的设立、变更、转让和消灭，依照法律规定应当登记的，自记载于不动产登记簿时发生效力。（ √ ）</w:t>
      </w:r>
    </w:p>
    <w:p w14:paraId="152BBBF1">
      <w:pPr>
        <w:rPr>
          <w:rFonts w:hint="eastAsia" w:ascii="仿宋_GB2312" w:eastAsia="仿宋_GB2312"/>
          <w:sz w:val="24"/>
        </w:rPr>
      </w:pPr>
      <w:r>
        <w:rPr>
          <w:rFonts w:hint="eastAsia" w:ascii="仿宋_GB2312" w:eastAsia="仿宋_GB2312"/>
          <w:sz w:val="24"/>
          <w:lang w:val="en-US" w:eastAsia="zh-CN"/>
        </w:rPr>
        <w:t>14.</w:t>
      </w:r>
      <w:r>
        <w:rPr>
          <w:rFonts w:hint="eastAsia" w:ascii="仿宋_GB2312" w:eastAsia="仿宋_GB2312"/>
          <w:sz w:val="24"/>
        </w:rPr>
        <w:t>行政机关应当将主动公开的政府信息，通过政府公报、政府网站、新闻发布会以及报刊、广播、电视等便于公众知晓的方式公开。（ √ ）</w:t>
      </w:r>
    </w:p>
    <w:p w14:paraId="6CBCAA5A">
      <w:pPr>
        <w:rPr>
          <w:rFonts w:hint="eastAsia" w:ascii="仿宋_GB2312" w:eastAsia="仿宋_GB2312"/>
          <w:sz w:val="24"/>
        </w:rPr>
      </w:pPr>
      <w:r>
        <w:rPr>
          <w:rFonts w:hint="eastAsia" w:ascii="仿宋_GB2312" w:eastAsia="仿宋_GB2312"/>
          <w:sz w:val="24"/>
          <w:lang w:val="en-US" w:eastAsia="zh-CN"/>
        </w:rPr>
        <w:t>15.</w:t>
      </w:r>
      <w:r>
        <w:rPr>
          <w:rFonts w:hint="eastAsia" w:ascii="仿宋_GB2312" w:eastAsia="仿宋_GB2312"/>
          <w:sz w:val="24"/>
        </w:rPr>
        <w:t>对受害人造成精神损害的，赔偿义务机关应在侵权行为影响的范围内，为受害人消除影响、赔礼道歉、恢复名誉，造成严重后果的，应当支付相应的精神损害抚慰金。（ √ ）</w:t>
      </w:r>
    </w:p>
    <w:p w14:paraId="1128FB51">
      <w:pPr>
        <w:rPr>
          <w:rFonts w:hint="eastAsia" w:ascii="仿宋_GB2312" w:eastAsia="仿宋_GB2312"/>
          <w:sz w:val="24"/>
        </w:rPr>
      </w:pPr>
      <w:r>
        <w:rPr>
          <w:rFonts w:hint="eastAsia" w:ascii="仿宋_GB2312" w:eastAsia="仿宋_GB2312"/>
          <w:sz w:val="24"/>
          <w:lang w:val="en-US" w:eastAsia="zh-CN"/>
        </w:rPr>
        <w:t>16.</w:t>
      </w:r>
      <w:r>
        <w:rPr>
          <w:rFonts w:hint="eastAsia" w:ascii="仿宋_GB2312" w:eastAsia="仿宋_GB2312"/>
          <w:sz w:val="24"/>
        </w:rPr>
        <w:t>侵害单位权益，造成单位严重损害的，被侵权人可以要求精神损害赔偿。 （ × ）</w:t>
      </w:r>
    </w:p>
    <w:p w14:paraId="5FFED05E">
      <w:pPr>
        <w:rPr>
          <w:rFonts w:hint="eastAsia" w:ascii="仿宋_GB2312" w:eastAsia="仿宋_GB2312"/>
          <w:sz w:val="24"/>
        </w:rPr>
      </w:pPr>
      <w:r>
        <w:rPr>
          <w:rFonts w:hint="eastAsia" w:ascii="仿宋_GB2312" w:eastAsia="仿宋_GB2312"/>
          <w:sz w:val="24"/>
          <w:lang w:val="en-US" w:eastAsia="zh-CN"/>
        </w:rPr>
        <w:t>17.</w:t>
      </w:r>
      <w:r>
        <w:rPr>
          <w:rFonts w:hint="eastAsia" w:ascii="仿宋_GB2312" w:eastAsia="仿宋_GB2312"/>
          <w:sz w:val="24"/>
        </w:rPr>
        <w:t>发布突发事件警报的人民政府应当严格按照有关规定发布预警级别，不得变更。（ × ）</w:t>
      </w:r>
    </w:p>
    <w:p w14:paraId="113DEDD0">
      <w:pPr>
        <w:rPr>
          <w:rFonts w:hint="eastAsia" w:ascii="仿宋_GB2312" w:eastAsia="仿宋_GB2312"/>
          <w:sz w:val="24"/>
        </w:rPr>
      </w:pPr>
      <w:r>
        <w:rPr>
          <w:rFonts w:hint="eastAsia" w:ascii="仿宋_GB2312" w:eastAsia="仿宋_GB2312"/>
          <w:sz w:val="24"/>
          <w:lang w:val="en-US" w:eastAsia="zh-CN"/>
        </w:rPr>
        <w:t>18.</w:t>
      </w:r>
      <w:r>
        <w:rPr>
          <w:rFonts w:hint="eastAsia" w:ascii="仿宋_GB2312" w:eastAsia="仿宋_GB2312"/>
          <w:sz w:val="24"/>
        </w:rPr>
        <w:t>根据我国《保险法》的规定，保险公司除分立、合并外，不得解散。（ × ）</w:t>
      </w:r>
    </w:p>
    <w:p w14:paraId="01C77F58">
      <w:pPr>
        <w:rPr>
          <w:rFonts w:hint="eastAsia" w:ascii="仿宋_GB2312" w:eastAsia="仿宋_GB2312"/>
          <w:sz w:val="24"/>
        </w:rPr>
      </w:pPr>
      <w:r>
        <w:rPr>
          <w:rFonts w:hint="eastAsia" w:ascii="仿宋_GB2312" w:eastAsia="仿宋_GB2312"/>
          <w:sz w:val="24"/>
          <w:lang w:val="en-US" w:eastAsia="zh-CN"/>
        </w:rPr>
        <w:t>19.</w:t>
      </w:r>
      <w:r>
        <w:rPr>
          <w:rFonts w:hint="eastAsia" w:ascii="仿宋_GB2312" w:eastAsia="仿宋_GB2312"/>
          <w:sz w:val="24"/>
        </w:rPr>
        <w:t>《行政复议法》关于行政复议期间有关“五日”、“七日”的规定是指工作日，不含节假日。（ √ ）</w:t>
      </w:r>
    </w:p>
    <w:p w14:paraId="5EBE671E">
      <w:pPr>
        <w:rPr>
          <w:rFonts w:hint="eastAsia" w:ascii="仿宋_GB2312" w:eastAsia="仿宋_GB2312"/>
          <w:sz w:val="24"/>
        </w:rPr>
      </w:pPr>
      <w:r>
        <w:rPr>
          <w:rFonts w:hint="eastAsia" w:ascii="仿宋_GB2312" w:eastAsia="仿宋_GB2312"/>
          <w:sz w:val="24"/>
          <w:lang w:val="en-US" w:eastAsia="zh-CN"/>
        </w:rPr>
        <w:t>20.</w:t>
      </w:r>
      <w:r>
        <w:rPr>
          <w:rFonts w:hint="eastAsia" w:ascii="仿宋_GB2312" w:eastAsia="仿宋_GB2312"/>
          <w:sz w:val="24"/>
        </w:rPr>
        <w:t>全国人民代表大会代表在全国人民代表大会各种会议上的发言和表决，不受法律追究。（  √  ）</w:t>
      </w:r>
    </w:p>
    <w:p w14:paraId="2ED65DD3">
      <w:pPr>
        <w:rPr>
          <w:rFonts w:hint="eastAsia" w:ascii="仿宋_GB2312" w:eastAsia="仿宋_GB2312"/>
          <w:sz w:val="24"/>
        </w:rPr>
      </w:pPr>
      <w:r>
        <w:rPr>
          <w:rFonts w:hint="eastAsia" w:ascii="仿宋_GB2312" w:eastAsia="仿宋_GB2312"/>
          <w:sz w:val="24"/>
          <w:lang w:val="en-US" w:eastAsia="zh-CN"/>
        </w:rPr>
        <w:t>21.</w:t>
      </w:r>
      <w:r>
        <w:rPr>
          <w:rFonts w:hint="eastAsia" w:ascii="仿宋_GB2312" w:eastAsia="仿宋_GB2312"/>
          <w:sz w:val="24"/>
        </w:rPr>
        <w:t>第二审人民法院对不服第一审人民法院裁定的上诉案件的处理，一律使用裁定。（ √   ）</w:t>
      </w:r>
    </w:p>
    <w:p w14:paraId="7E110327">
      <w:pPr>
        <w:rPr>
          <w:rFonts w:hint="eastAsia" w:ascii="仿宋_GB2312" w:eastAsia="仿宋_GB2312"/>
          <w:sz w:val="24"/>
        </w:rPr>
      </w:pPr>
      <w:r>
        <w:rPr>
          <w:rFonts w:hint="eastAsia" w:ascii="仿宋_GB2312" w:eastAsia="仿宋_GB2312"/>
          <w:sz w:val="24"/>
          <w:lang w:val="en-US" w:eastAsia="zh-CN"/>
        </w:rPr>
        <w:t>22.</w:t>
      </w:r>
      <w:r>
        <w:rPr>
          <w:rFonts w:hint="eastAsia" w:ascii="仿宋_GB2312" w:eastAsia="仿宋_GB2312"/>
          <w:sz w:val="24"/>
        </w:rPr>
        <w:t>国家机关工作人员和法律、行政法规规定的禁止在公司中兼职的其他人员，可以在证券公司中兼任职务（×）</w:t>
      </w:r>
    </w:p>
    <w:p w14:paraId="75499E5E">
      <w:pPr>
        <w:rPr>
          <w:rFonts w:hint="eastAsia" w:ascii="仿宋_GB2312" w:eastAsia="仿宋_GB2312"/>
          <w:sz w:val="24"/>
        </w:rPr>
      </w:pPr>
      <w:r>
        <w:rPr>
          <w:rFonts w:hint="eastAsia" w:ascii="仿宋_GB2312" w:eastAsia="仿宋_GB2312"/>
          <w:sz w:val="24"/>
          <w:lang w:val="en-US" w:eastAsia="zh-CN"/>
        </w:rPr>
        <w:t>23.</w:t>
      </w:r>
      <w:r>
        <w:rPr>
          <w:rFonts w:hint="eastAsia" w:ascii="仿宋_GB2312" w:eastAsia="仿宋_GB2312"/>
          <w:sz w:val="24"/>
        </w:rPr>
        <w:t>电子商务经营者应当依法办理市场主体登记。但是，个人销售自产农副产品、家庭手工业产品，个人利用自己的技能从事依法无须取得许可的便民劳务活动和零星小额交易活动，以及依照法律、行政法规不需要进行登记的除外。(  √  )</w:t>
      </w:r>
    </w:p>
    <w:p w14:paraId="09E8600C">
      <w:pPr>
        <w:rPr>
          <w:rFonts w:hint="eastAsia" w:ascii="仿宋_GB2312" w:eastAsia="仿宋_GB2312"/>
          <w:sz w:val="24"/>
        </w:rPr>
      </w:pPr>
      <w:r>
        <w:rPr>
          <w:rFonts w:hint="eastAsia" w:ascii="仿宋_GB2312" w:eastAsia="仿宋_GB2312"/>
          <w:sz w:val="24"/>
          <w:lang w:val="en-US" w:eastAsia="zh-CN"/>
        </w:rPr>
        <w:t>24.</w:t>
      </w:r>
      <w:r>
        <w:rPr>
          <w:rFonts w:hint="eastAsia" w:ascii="仿宋_GB2312" w:eastAsia="仿宋_GB2312"/>
          <w:sz w:val="24"/>
        </w:rPr>
        <w:t>《中华人民共和国特种设备安全法》规定，儿童乘电梯要有成年人陪同看护，饭店、家庭等场所使用的液化石油气钢瓶应来源于经登记的正规渠道。(√  )</w:t>
      </w:r>
      <w:r>
        <w:rPr>
          <w:rFonts w:hint="eastAsia" w:ascii="仿宋_GB2312" w:eastAsia="仿宋_GB2312"/>
          <w:sz w:val="24"/>
        </w:rPr>
        <w:br w:type="textWrapping"/>
      </w:r>
      <w:r>
        <w:rPr>
          <w:rFonts w:hint="eastAsia" w:ascii="仿宋_GB2312" w:eastAsia="仿宋_GB2312"/>
          <w:sz w:val="24"/>
          <w:lang w:val="en-US" w:eastAsia="zh-CN"/>
        </w:rPr>
        <w:t>25.《</w:t>
      </w:r>
      <w:r>
        <w:rPr>
          <w:rFonts w:hint="eastAsia" w:ascii="仿宋_GB2312" w:eastAsia="仿宋_GB2312"/>
          <w:sz w:val="24"/>
        </w:rPr>
        <w:t>畜禽规模养殖污染防治条例》在饮用水水源保护区建设畜禽养殖场，将处以最高20万元的罚款。（ × ）</w:t>
      </w:r>
      <w:r>
        <w:rPr>
          <w:rFonts w:hint="eastAsia" w:ascii="仿宋_GB2312" w:eastAsia="仿宋_GB2312"/>
          <w:sz w:val="24"/>
        </w:rPr>
        <w:tab/>
      </w:r>
    </w:p>
    <w:p w14:paraId="781B8C5B">
      <w:pPr>
        <w:rPr>
          <w:rFonts w:hint="eastAsia" w:ascii="仿宋_GB2312" w:eastAsia="仿宋_GB2312"/>
          <w:sz w:val="24"/>
        </w:rPr>
      </w:pPr>
      <w:r>
        <w:rPr>
          <w:rFonts w:hint="eastAsia" w:ascii="仿宋_GB2312" w:eastAsia="仿宋_GB2312"/>
          <w:sz w:val="24"/>
          <w:lang w:val="en-US" w:eastAsia="zh-CN"/>
        </w:rPr>
        <w:t>26.</w:t>
      </w:r>
      <w:r>
        <w:rPr>
          <w:rFonts w:hint="eastAsia" w:ascii="仿宋_GB2312" w:eastAsia="仿宋_GB2312"/>
          <w:sz w:val="24"/>
        </w:rPr>
        <w:t xml:space="preserve">设区的市、县（市、区）综合行政执法部门，应当按照县人民政府批准的综合行政执法事项目录确定的范围，行使相应事项的行政处罚权以及与行政处罚相关的行政检查、行政强制措施等职权。（×） </w:t>
      </w:r>
    </w:p>
    <w:p w14:paraId="54F3C8B7">
      <w:pPr>
        <w:rPr>
          <w:rFonts w:hint="eastAsia" w:ascii="仿宋_GB2312" w:eastAsia="仿宋_GB2312"/>
          <w:sz w:val="24"/>
          <w:lang w:val="en-US" w:eastAsia="zh-CN"/>
        </w:rPr>
      </w:pPr>
      <w:r>
        <w:rPr>
          <w:rFonts w:hint="eastAsia" w:ascii="仿宋_GB2312" w:eastAsia="仿宋_GB2312"/>
          <w:sz w:val="24"/>
          <w:lang w:val="en-US" w:eastAsia="zh-CN"/>
        </w:rPr>
        <w:t>27.行政执法机关依法获取的证据材料，符合证据效力要求的，其他行政执法机关可以作为其行政执法证据使用。（√）</w:t>
      </w:r>
    </w:p>
    <w:p w14:paraId="12F8FFEA">
      <w:pPr>
        <w:rPr>
          <w:rFonts w:hint="eastAsia" w:ascii="仿宋_GB2312" w:eastAsia="仿宋_GB2312"/>
          <w:sz w:val="24"/>
          <w:lang w:val="en-US" w:eastAsia="zh-CN"/>
        </w:rPr>
      </w:pPr>
      <w:r>
        <w:rPr>
          <w:rFonts w:hint="eastAsia" w:ascii="仿宋_GB2312" w:eastAsia="仿宋_GB2312"/>
          <w:sz w:val="24"/>
          <w:lang w:val="en-US" w:eastAsia="zh-CN"/>
        </w:rPr>
        <w:t>28.松材线虫病疫木是指松材线虫病疫区内未经除害处理的松科植物及其制品或者疫区外染疫的松科植物及其制品。（√）</w:t>
      </w:r>
    </w:p>
    <w:p w14:paraId="1AA905E2">
      <w:pPr>
        <w:rPr>
          <w:rFonts w:hint="eastAsia" w:ascii="仿宋_GB2312" w:eastAsia="仿宋_GB2312"/>
          <w:sz w:val="24"/>
          <w:lang w:val="en-US" w:eastAsia="zh-CN"/>
        </w:rPr>
      </w:pPr>
      <w:r>
        <w:rPr>
          <w:rFonts w:hint="eastAsia" w:ascii="仿宋_GB2312" w:eastAsia="仿宋_GB2312"/>
          <w:sz w:val="24"/>
          <w:lang w:val="en-US" w:eastAsia="zh-CN"/>
        </w:rPr>
        <w:t>29森林防火期内，在林区禁止野外用火；因特殊情况需要用火的，必须严格申请批准手续，并领取《野外用火许可证》。（√）</w:t>
      </w:r>
    </w:p>
    <w:p w14:paraId="19EDD0D1">
      <w:pPr>
        <w:rPr>
          <w:rFonts w:hint="default" w:ascii="仿宋_GB2312" w:eastAsia="仿宋_GB2312"/>
          <w:sz w:val="24"/>
          <w:lang w:val="en-US" w:eastAsia="zh-CN"/>
        </w:rPr>
      </w:pPr>
      <w:r>
        <w:rPr>
          <w:rFonts w:hint="eastAsia" w:ascii="仿宋_GB2312" w:eastAsia="仿宋_GB2312"/>
          <w:sz w:val="24"/>
          <w:lang w:val="en-US" w:eastAsia="zh-CN"/>
        </w:rPr>
        <w:t>30.</w:t>
      </w:r>
      <w:r>
        <w:rPr>
          <w:rFonts w:hint="default" w:ascii="仿宋_GB2312" w:eastAsia="仿宋_GB2312"/>
          <w:sz w:val="24"/>
          <w:lang w:val="en-US" w:eastAsia="zh-CN"/>
        </w:rPr>
        <w:t>行政合法性审查工作应当遵循依法、公正、为民的原则，审查事项未经行政合法性审查，不得作出决定。（ √ ）</w:t>
      </w:r>
    </w:p>
    <w:p w14:paraId="6B6F70FE">
      <w:pPr>
        <w:rPr>
          <w:rFonts w:hint="eastAsia" w:ascii="仿宋_GB2312" w:eastAsia="仿宋_GB2312"/>
          <w:sz w:val="24"/>
          <w:lang w:val="en-US" w:eastAsia="zh-CN"/>
        </w:rPr>
      </w:pPr>
      <w:r>
        <w:rPr>
          <w:rFonts w:hint="eastAsia" w:ascii="仿宋_GB2312" w:eastAsia="仿宋_GB2312"/>
          <w:sz w:val="24"/>
          <w:lang w:val="en-US" w:eastAsia="zh-CN"/>
        </w:rPr>
        <w:t>31.</w:t>
      </w:r>
      <w:r>
        <w:rPr>
          <w:rFonts w:hint="default" w:ascii="仿宋_GB2312" w:eastAsia="仿宋_GB2312"/>
          <w:sz w:val="24"/>
          <w:lang w:val="en-US" w:eastAsia="zh-CN"/>
        </w:rPr>
        <w:t>行政执法监督人员对行政执法活动进行监督检查时，应当出示监督检查证件。</w:t>
      </w:r>
      <w:r>
        <w:rPr>
          <w:rFonts w:hint="eastAsia" w:ascii="仿宋_GB2312" w:eastAsia="仿宋_GB2312"/>
          <w:sz w:val="24"/>
          <w:lang w:val="en-US" w:eastAsia="zh-CN"/>
        </w:rPr>
        <w:t>（√）</w:t>
      </w:r>
    </w:p>
    <w:p w14:paraId="00C1B75B">
      <w:pPr>
        <w:rPr>
          <w:rFonts w:hint="eastAsia" w:ascii="仿宋_GB2312" w:eastAsia="仿宋_GB2312"/>
          <w:sz w:val="24"/>
          <w:lang w:val="en-US" w:eastAsia="zh-CN"/>
        </w:rPr>
      </w:pPr>
      <w:r>
        <w:rPr>
          <w:rFonts w:hint="eastAsia" w:ascii="仿宋_GB2312" w:eastAsia="仿宋_GB2312"/>
          <w:sz w:val="24"/>
          <w:lang w:val="en-US" w:eastAsia="zh-CN"/>
        </w:rPr>
        <w:t>32.</w:t>
      </w:r>
      <w:r>
        <w:rPr>
          <w:rFonts w:hint="default" w:ascii="仿宋_GB2312" w:eastAsia="仿宋_GB2312"/>
          <w:sz w:val="24"/>
          <w:lang w:val="en-US" w:eastAsia="zh-CN"/>
        </w:rPr>
        <w:t>违反《未成年人网络保护条例》规定，侵犯未成年人合法权益，给未成年人造成损害的，依法承担民事责任；构成违反治安管理行为的，依法给予治安管理处罚；构成犯罪的，依法追究刑事责任，</w:t>
      </w:r>
      <w:r>
        <w:rPr>
          <w:rFonts w:hint="eastAsia" w:ascii="仿宋_GB2312" w:eastAsia="仿宋_GB2312"/>
          <w:sz w:val="24"/>
          <w:lang w:val="en-US" w:eastAsia="zh-CN"/>
        </w:rPr>
        <w:t>（√）</w:t>
      </w:r>
    </w:p>
    <w:p w14:paraId="1E2046E7">
      <w:pPr>
        <w:rPr>
          <w:rFonts w:hint="eastAsia" w:ascii="仿宋_GB2312" w:eastAsia="仿宋_GB2312"/>
          <w:sz w:val="24"/>
          <w:lang w:val="en-US" w:eastAsia="zh-CN"/>
        </w:rPr>
      </w:pPr>
      <w:r>
        <w:rPr>
          <w:rFonts w:hint="eastAsia" w:ascii="仿宋_GB2312" w:eastAsia="仿宋_GB2312"/>
          <w:sz w:val="24"/>
          <w:lang w:val="en-US" w:eastAsia="zh-CN"/>
        </w:rPr>
        <w:t>33.网络产品和服务提供者不得通过自动化决策方式向未成年人进行商业营销。（√）</w:t>
      </w:r>
    </w:p>
    <w:p w14:paraId="0163E7F5">
      <w:pPr>
        <w:rPr>
          <w:rFonts w:hint="eastAsia" w:ascii="仿宋_GB2312" w:eastAsia="仿宋_GB2312"/>
          <w:sz w:val="24"/>
          <w:lang w:val="en-US" w:eastAsia="zh-CN"/>
        </w:rPr>
      </w:pPr>
      <w:r>
        <w:rPr>
          <w:rFonts w:hint="eastAsia" w:ascii="仿宋_GB2312" w:eastAsia="仿宋_GB2312"/>
          <w:sz w:val="24"/>
          <w:lang w:val="en-US" w:eastAsia="zh-CN"/>
        </w:rPr>
        <w:t>34.审计机关可以对被审计单位依法应当接受审计的事项进行全面审计，也可以对其中的特定事项进行专项审计。（√）</w:t>
      </w:r>
    </w:p>
    <w:p w14:paraId="00E2F4A8">
      <w:pPr>
        <w:rPr>
          <w:rFonts w:hint="eastAsia" w:ascii="仿宋_GB2312" w:eastAsia="仿宋_GB2312"/>
          <w:sz w:val="24"/>
          <w:lang w:val="en-US" w:eastAsia="zh-CN"/>
        </w:rPr>
      </w:pPr>
      <w:r>
        <w:rPr>
          <w:rFonts w:hint="eastAsia" w:ascii="仿宋_GB2312" w:eastAsia="仿宋_GB2312"/>
          <w:sz w:val="24"/>
          <w:lang w:val="en-US" w:eastAsia="zh-CN"/>
        </w:rPr>
        <w:t>35.在河道管理范围内从事爆破、打井、钻探、挖窖、挖筑鱼塘、采石、取土、开采地下资源、考古发掘等活动的，不得影响河势稳定、危害堤防安全、妨碍河道行洪，事先报经县级以上人民政府水行政主管部门批准。（√）</w:t>
      </w:r>
    </w:p>
    <w:p w14:paraId="36C6E2F5">
      <w:pPr>
        <w:rPr>
          <w:rFonts w:hint="default" w:ascii="仿宋_GB2312" w:eastAsia="仿宋_GB2312"/>
          <w:sz w:val="24"/>
          <w:lang w:val="en-US" w:eastAsia="zh-CN"/>
        </w:rPr>
      </w:pPr>
      <w:r>
        <w:rPr>
          <w:rFonts w:hint="eastAsia" w:ascii="仿宋_GB2312" w:eastAsia="仿宋_GB2312"/>
          <w:sz w:val="24"/>
          <w:lang w:val="en-US" w:eastAsia="zh-CN"/>
        </w:rPr>
        <w:t>36.</w:t>
      </w:r>
      <w:r>
        <w:rPr>
          <w:rFonts w:hint="default" w:ascii="仿宋_GB2312" w:eastAsia="仿宋_GB2312"/>
          <w:sz w:val="24"/>
          <w:lang w:val="en-US" w:eastAsia="zh-CN"/>
        </w:rPr>
        <w:t>中华人民共和国国旗是中华人民共和国的象征和标志。（√）</w:t>
      </w:r>
    </w:p>
    <w:p w14:paraId="145D6C99">
      <w:pPr>
        <w:rPr>
          <w:rFonts w:hint="eastAsia" w:ascii="仿宋_GB2312" w:eastAsia="仿宋_GB2312"/>
          <w:sz w:val="24"/>
          <w:lang w:val="en-US" w:eastAsia="zh-CN"/>
        </w:rPr>
      </w:pPr>
      <w:r>
        <w:rPr>
          <w:rFonts w:hint="eastAsia" w:ascii="仿宋_GB2312" w:eastAsia="仿宋_GB2312"/>
          <w:sz w:val="24"/>
          <w:lang w:val="en-US" w:eastAsia="zh-CN"/>
        </w:rPr>
        <w:t>37.相关单位可以提高收费标准、扩大收费范围，以超期限滞留保证金、限制保证金缴纳方式向市场主体收取费用。（×）</w:t>
      </w:r>
    </w:p>
    <w:p w14:paraId="61FC863F">
      <w:pPr>
        <w:rPr>
          <w:rFonts w:hint="eastAsia" w:ascii="仿宋_GB2312" w:eastAsia="仿宋_GB2312"/>
          <w:sz w:val="24"/>
          <w:lang w:val="en-US" w:eastAsia="zh-CN"/>
        </w:rPr>
      </w:pPr>
      <w:r>
        <w:rPr>
          <w:rFonts w:hint="eastAsia" w:ascii="仿宋_GB2312" w:eastAsia="仿宋_GB2312"/>
          <w:sz w:val="24"/>
          <w:lang w:val="en-US" w:eastAsia="zh-CN"/>
        </w:rPr>
        <w:t>38.</w:t>
      </w:r>
      <w:r>
        <w:rPr>
          <w:rFonts w:hint="default" w:ascii="仿宋_GB2312" w:eastAsia="仿宋_GB2312"/>
          <w:sz w:val="24"/>
          <w:lang w:val="en-US" w:eastAsia="zh-CN"/>
        </w:rPr>
        <w:t>个体工商户转型为企业的，可以直接向登记机关申请办理变更登记，使用原字号</w:t>
      </w:r>
      <w:r>
        <w:rPr>
          <w:rFonts w:hint="eastAsia" w:ascii="仿宋_GB2312" w:eastAsia="仿宋_GB2312"/>
          <w:sz w:val="24"/>
          <w:lang w:val="en-US" w:eastAsia="zh-CN"/>
        </w:rPr>
        <w:t>。（√）</w:t>
      </w:r>
    </w:p>
    <w:p w14:paraId="0086CF3A">
      <w:pPr>
        <w:rPr>
          <w:rFonts w:hint="default" w:ascii="仿宋_GB2312" w:eastAsia="仿宋_GB2312"/>
          <w:sz w:val="24"/>
          <w:lang w:val="en-US" w:eastAsia="zh-CN"/>
        </w:rPr>
      </w:pPr>
      <w:r>
        <w:rPr>
          <w:rFonts w:hint="eastAsia" w:ascii="仿宋_GB2312" w:eastAsia="仿宋_GB2312"/>
          <w:sz w:val="24"/>
          <w:lang w:val="en-US" w:eastAsia="zh-CN"/>
        </w:rPr>
        <w:t>39.</w:t>
      </w:r>
      <w:r>
        <w:rPr>
          <w:rFonts w:hint="default" w:ascii="仿宋_GB2312" w:eastAsia="仿宋_GB2312"/>
          <w:sz w:val="24"/>
          <w:lang w:val="en-US" w:eastAsia="zh-CN"/>
        </w:rPr>
        <w:t>博物馆、图书馆、科技馆、美术馆等因与爱国主义教育关联性不大，可以不开展爱国主义教育活动。（ × ）</w:t>
      </w:r>
    </w:p>
    <w:p w14:paraId="0AA5A2CE">
      <w:pPr>
        <w:rPr>
          <w:rFonts w:hint="default" w:ascii="仿宋_GB2312" w:eastAsia="仿宋_GB2312"/>
          <w:sz w:val="24"/>
          <w:lang w:val="en-US" w:eastAsia="zh-CN"/>
        </w:rPr>
      </w:pPr>
      <w:r>
        <w:rPr>
          <w:rFonts w:hint="eastAsia" w:ascii="仿宋_GB2312" w:eastAsia="仿宋_GB2312"/>
          <w:sz w:val="24"/>
          <w:lang w:val="en-US" w:eastAsia="zh-CN"/>
        </w:rPr>
        <w:t>40.</w:t>
      </w:r>
      <w:r>
        <w:rPr>
          <w:rFonts w:hint="default" w:ascii="仿宋_GB2312" w:eastAsia="仿宋_GB2312"/>
          <w:sz w:val="24"/>
          <w:lang w:val="en-US" w:eastAsia="zh-CN"/>
        </w:rPr>
        <w:t>基层人民政府和基层群众性自治组织应当在市民公约、村规民约中体现爱国主义精神。（ √  ）</w:t>
      </w:r>
    </w:p>
    <w:p w14:paraId="7541D57F">
      <w:pPr>
        <w:rPr>
          <w:rFonts w:hint="eastAsia" w:ascii="仿宋_GB2312" w:eastAsia="仿宋_GB2312"/>
          <w:sz w:val="24"/>
          <w:lang w:val="en-US" w:eastAsia="zh-CN"/>
        </w:rPr>
      </w:pPr>
      <w:r>
        <w:rPr>
          <w:rFonts w:hint="eastAsia" w:ascii="仿宋_GB2312" w:eastAsia="仿宋_GB2312"/>
          <w:sz w:val="24"/>
          <w:lang w:val="en-US" w:eastAsia="zh-CN"/>
        </w:rPr>
        <w:t>41.每年5月第二周为平安浙江文化周。（√）</w:t>
      </w:r>
    </w:p>
    <w:p w14:paraId="16929F05">
      <w:pPr>
        <w:rPr>
          <w:rFonts w:hint="eastAsia" w:ascii="仿宋_GB2312" w:eastAsia="仿宋_GB2312"/>
          <w:sz w:val="24"/>
          <w:lang w:val="en-US" w:eastAsia="zh-CN"/>
        </w:rPr>
      </w:pPr>
      <w:r>
        <w:rPr>
          <w:rFonts w:hint="eastAsia" w:ascii="仿宋_GB2312" w:eastAsia="仿宋_GB2312"/>
          <w:sz w:val="24"/>
          <w:lang w:val="en-US" w:eastAsia="zh-CN"/>
        </w:rPr>
        <w:t>42.党的二十届三中全会提出，要深化全面从严治党，坚决打赢反腐败斗争攻坚战持久战。( √  )</w:t>
      </w:r>
    </w:p>
    <w:p w14:paraId="3699A7E4">
      <w:pPr>
        <w:rPr>
          <w:rFonts w:hint="eastAsia" w:ascii="仿宋_GB2312" w:eastAsia="仿宋_GB2312"/>
          <w:sz w:val="24"/>
          <w:lang w:val="en-US" w:eastAsia="zh-CN"/>
        </w:rPr>
      </w:pPr>
      <w:r>
        <w:rPr>
          <w:rFonts w:hint="eastAsia" w:ascii="仿宋_GB2312" w:eastAsia="仿宋_GB2312"/>
          <w:sz w:val="24"/>
          <w:lang w:val="en-US" w:eastAsia="zh-CN"/>
        </w:rPr>
        <w:t>43.党的二十届三中全会指出，教育、科技、人才在中国式现代化中扮演核心动力的角色。（ × ）</w:t>
      </w:r>
      <w:r>
        <w:rPr>
          <w:rFonts w:hint="eastAsia" w:ascii="仿宋_GB2312" w:eastAsia="仿宋_GB2312"/>
          <w:sz w:val="24"/>
          <w:lang w:val="en-US" w:eastAsia="zh-CN"/>
        </w:rPr>
        <w:tab/>
      </w:r>
    </w:p>
    <w:p w14:paraId="70E48221">
      <w:pPr>
        <w:rPr>
          <w:rFonts w:hint="eastAsia" w:ascii="仿宋_GB2312" w:eastAsia="仿宋_GB2312"/>
          <w:sz w:val="24"/>
          <w:lang w:val="en-US" w:eastAsia="zh-CN"/>
        </w:rPr>
      </w:pPr>
      <w:r>
        <w:rPr>
          <w:rFonts w:hint="eastAsia" w:ascii="仿宋_GB2312" w:eastAsia="仿宋_GB2312"/>
          <w:sz w:val="24"/>
          <w:lang w:val="en-US" w:eastAsia="zh-CN"/>
        </w:rPr>
        <w:t>中国式现代化的重要保障是完善的社会保障制度。( √  )</w:t>
      </w:r>
    </w:p>
    <w:p w14:paraId="2DC5EC6F">
      <w:pPr>
        <w:numPr>
          <w:ilvl w:val="0"/>
          <w:numId w:val="0"/>
        </w:numPr>
        <w:rPr>
          <w:rFonts w:hint="eastAsia" w:ascii="仿宋_GB2312" w:eastAsia="仿宋_GB2312"/>
          <w:sz w:val="24"/>
          <w:lang w:val="en-US" w:eastAsia="zh-CN"/>
        </w:rPr>
      </w:pPr>
      <w:r>
        <w:rPr>
          <w:rFonts w:hint="eastAsia" w:ascii="仿宋_GB2312" w:eastAsia="仿宋_GB2312"/>
          <w:sz w:val="24"/>
          <w:lang w:val="en-US" w:eastAsia="zh-CN"/>
        </w:rPr>
        <w:t>44.深化科技体制改革需要取消所有科研项目的审批。（ × ）</w:t>
      </w:r>
    </w:p>
    <w:p w14:paraId="2D70E7A4">
      <w:pPr>
        <w:numPr>
          <w:ilvl w:val="0"/>
          <w:numId w:val="0"/>
        </w:numPr>
        <w:rPr>
          <w:rFonts w:hint="default" w:ascii="仿宋_GB2312" w:eastAsia="仿宋_GB2312"/>
          <w:sz w:val="24"/>
          <w:lang w:val="en-US" w:eastAsia="zh-CN"/>
        </w:rPr>
      </w:pPr>
      <w:r>
        <w:rPr>
          <w:rFonts w:hint="eastAsia" w:ascii="仿宋_GB2312" w:eastAsia="仿宋_GB2312"/>
          <w:sz w:val="24"/>
          <w:lang w:val="en-US" w:eastAsia="zh-CN"/>
        </w:rPr>
        <w:t>45.</w:t>
      </w:r>
      <w:r>
        <w:rPr>
          <w:rFonts w:hint="default" w:ascii="仿宋_GB2312" w:eastAsia="仿宋_GB2312"/>
          <w:sz w:val="24"/>
          <w:lang w:val="en-US" w:eastAsia="zh-CN"/>
        </w:rPr>
        <w:t>行政执法监督人员在行政执法监督活动中，滥用职权、玩忽职守、徇私舞弊或者有其他渎职行为的，由发证机关收缴其监督检查证件，并由有权机关依法给予处分。（√）</w:t>
      </w:r>
    </w:p>
    <w:p w14:paraId="41C5B2CD">
      <w:pPr>
        <w:rPr>
          <w:rFonts w:hint="eastAsia"/>
          <w:sz w:val="30"/>
          <w:szCs w:val="30"/>
          <w:lang w:val="en-US" w:eastAsia="zh-CN"/>
        </w:rPr>
      </w:pPr>
    </w:p>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61B01">
    <w:pPr>
      <w:pStyle w:val="3"/>
      <w:framePr w:wrap="around" w:vAnchor="text" w:hAnchor="margin" w:xAlign="center" w:y="4"/>
      <w:rPr>
        <w:rStyle w:val="9"/>
      </w:rPr>
    </w:pPr>
    <w:r>
      <w:fldChar w:fldCharType="begin"/>
    </w:r>
    <w:r>
      <w:rPr>
        <w:rStyle w:val="9"/>
      </w:rPr>
      <w:instrText xml:space="preserve">PAGE  </w:instrText>
    </w:r>
    <w:r>
      <w:fldChar w:fldCharType="separate"/>
    </w:r>
    <w:r>
      <w:rPr>
        <w:rStyle w:val="9"/>
      </w:rPr>
      <w:t>- 13 -</w:t>
    </w:r>
    <w:r>
      <w:fldChar w:fldCharType="end"/>
    </w:r>
  </w:p>
  <w:p w14:paraId="0FE7D22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DC7BD">
    <w:pPr>
      <w:pStyle w:val="3"/>
      <w:framePr w:wrap="around" w:vAnchor="text" w:hAnchor="margin" w:xAlign="center" w:y="4"/>
      <w:rPr>
        <w:rStyle w:val="9"/>
      </w:rPr>
    </w:pPr>
    <w:r>
      <w:fldChar w:fldCharType="begin"/>
    </w:r>
    <w:r>
      <w:rPr>
        <w:rStyle w:val="9"/>
      </w:rPr>
      <w:instrText xml:space="preserve">PAGE  </w:instrText>
    </w:r>
    <w:r>
      <w:fldChar w:fldCharType="end"/>
    </w:r>
  </w:p>
  <w:p w14:paraId="036789B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ED481"/>
    <w:multiLevelType w:val="singleLevel"/>
    <w:tmpl w:val="A14ED481"/>
    <w:lvl w:ilvl="0" w:tentative="0">
      <w:start w:val="1"/>
      <w:numFmt w:val="upperLetter"/>
      <w:lvlText w:val="%1."/>
      <w:lvlJc w:val="left"/>
      <w:pPr>
        <w:tabs>
          <w:tab w:val="left" w:pos="312"/>
        </w:tabs>
      </w:pPr>
    </w:lvl>
  </w:abstractNum>
  <w:abstractNum w:abstractNumId="1">
    <w:nsid w:val="CB78FF34"/>
    <w:multiLevelType w:val="singleLevel"/>
    <w:tmpl w:val="CB78FF34"/>
    <w:lvl w:ilvl="0" w:tentative="0">
      <w:start w:val="1"/>
      <w:numFmt w:val="upperLetter"/>
      <w:lvlText w:val="%1."/>
      <w:lvlJc w:val="left"/>
      <w:pPr>
        <w:tabs>
          <w:tab w:val="left" w:pos="312"/>
        </w:tabs>
      </w:pPr>
    </w:lvl>
  </w:abstractNum>
  <w:abstractNum w:abstractNumId="2">
    <w:nsid w:val="F4BEF163"/>
    <w:multiLevelType w:val="singleLevel"/>
    <w:tmpl w:val="F4BEF163"/>
    <w:lvl w:ilvl="0" w:tentative="0">
      <w:start w:val="1"/>
      <w:numFmt w:val="upperLetter"/>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NjI1ZjY2M2JjMWMwYTczMWRlNDY1MzdiODMwMmMifQ=="/>
  </w:docVars>
  <w:rsids>
    <w:rsidRoot w:val="00B72B2E"/>
    <w:rsid w:val="00002982"/>
    <w:rsid w:val="000052B1"/>
    <w:rsid w:val="00020FCE"/>
    <w:rsid w:val="00021400"/>
    <w:rsid w:val="000223B2"/>
    <w:rsid w:val="00043808"/>
    <w:rsid w:val="000452D6"/>
    <w:rsid w:val="000612A8"/>
    <w:rsid w:val="000728EF"/>
    <w:rsid w:val="000A641D"/>
    <w:rsid w:val="000D2D81"/>
    <w:rsid w:val="00111343"/>
    <w:rsid w:val="00122CE7"/>
    <w:rsid w:val="00137001"/>
    <w:rsid w:val="00164D0F"/>
    <w:rsid w:val="00185F08"/>
    <w:rsid w:val="001D086D"/>
    <w:rsid w:val="001D62D1"/>
    <w:rsid w:val="001E05D4"/>
    <w:rsid w:val="001E27EB"/>
    <w:rsid w:val="001F5C1C"/>
    <w:rsid w:val="0020014A"/>
    <w:rsid w:val="00200EE3"/>
    <w:rsid w:val="00203D58"/>
    <w:rsid w:val="00206A9D"/>
    <w:rsid w:val="002201AD"/>
    <w:rsid w:val="00224D15"/>
    <w:rsid w:val="00224DB2"/>
    <w:rsid w:val="00225479"/>
    <w:rsid w:val="00233366"/>
    <w:rsid w:val="0024189F"/>
    <w:rsid w:val="0025018F"/>
    <w:rsid w:val="002600E9"/>
    <w:rsid w:val="00271E83"/>
    <w:rsid w:val="00272AC4"/>
    <w:rsid w:val="00275F28"/>
    <w:rsid w:val="00284C8D"/>
    <w:rsid w:val="002B7F10"/>
    <w:rsid w:val="002C2CA9"/>
    <w:rsid w:val="002C35CE"/>
    <w:rsid w:val="002E00F2"/>
    <w:rsid w:val="002F207B"/>
    <w:rsid w:val="003155AC"/>
    <w:rsid w:val="003301E8"/>
    <w:rsid w:val="0033392A"/>
    <w:rsid w:val="003505BF"/>
    <w:rsid w:val="00352D07"/>
    <w:rsid w:val="003541E4"/>
    <w:rsid w:val="00355B3C"/>
    <w:rsid w:val="00363051"/>
    <w:rsid w:val="0038410E"/>
    <w:rsid w:val="00386369"/>
    <w:rsid w:val="003B5772"/>
    <w:rsid w:val="003D37E1"/>
    <w:rsid w:val="00400458"/>
    <w:rsid w:val="004210B2"/>
    <w:rsid w:val="00421FEA"/>
    <w:rsid w:val="004333C9"/>
    <w:rsid w:val="0043524B"/>
    <w:rsid w:val="0047452B"/>
    <w:rsid w:val="00474848"/>
    <w:rsid w:val="00476427"/>
    <w:rsid w:val="00480AD9"/>
    <w:rsid w:val="00484518"/>
    <w:rsid w:val="004A7278"/>
    <w:rsid w:val="004A7835"/>
    <w:rsid w:val="004B17B3"/>
    <w:rsid w:val="004C6167"/>
    <w:rsid w:val="004D3215"/>
    <w:rsid w:val="004F4B46"/>
    <w:rsid w:val="00507FCD"/>
    <w:rsid w:val="00520BDF"/>
    <w:rsid w:val="00537B51"/>
    <w:rsid w:val="00540EBD"/>
    <w:rsid w:val="00554C9D"/>
    <w:rsid w:val="00594EF4"/>
    <w:rsid w:val="005D128E"/>
    <w:rsid w:val="005D3C8A"/>
    <w:rsid w:val="005E61DE"/>
    <w:rsid w:val="00613CBB"/>
    <w:rsid w:val="006235D7"/>
    <w:rsid w:val="006334E6"/>
    <w:rsid w:val="00646D75"/>
    <w:rsid w:val="00660B3B"/>
    <w:rsid w:val="00682BDE"/>
    <w:rsid w:val="00692BF4"/>
    <w:rsid w:val="006A7344"/>
    <w:rsid w:val="006C43D1"/>
    <w:rsid w:val="006F6CEF"/>
    <w:rsid w:val="006F7BCA"/>
    <w:rsid w:val="00700D5C"/>
    <w:rsid w:val="00707D45"/>
    <w:rsid w:val="0071034B"/>
    <w:rsid w:val="00711FF6"/>
    <w:rsid w:val="007346D9"/>
    <w:rsid w:val="00746739"/>
    <w:rsid w:val="0076620A"/>
    <w:rsid w:val="00772D3B"/>
    <w:rsid w:val="00790ADB"/>
    <w:rsid w:val="00797546"/>
    <w:rsid w:val="00797E8F"/>
    <w:rsid w:val="007A2750"/>
    <w:rsid w:val="007A7DE0"/>
    <w:rsid w:val="007C684B"/>
    <w:rsid w:val="007D64A7"/>
    <w:rsid w:val="007D6555"/>
    <w:rsid w:val="007F53A7"/>
    <w:rsid w:val="008069C3"/>
    <w:rsid w:val="00811921"/>
    <w:rsid w:val="00830C4A"/>
    <w:rsid w:val="00833AEB"/>
    <w:rsid w:val="008459CD"/>
    <w:rsid w:val="00850A1E"/>
    <w:rsid w:val="00856CAB"/>
    <w:rsid w:val="00856E65"/>
    <w:rsid w:val="008756A0"/>
    <w:rsid w:val="00885C10"/>
    <w:rsid w:val="008907F9"/>
    <w:rsid w:val="008A2807"/>
    <w:rsid w:val="008C45CF"/>
    <w:rsid w:val="008C6234"/>
    <w:rsid w:val="00922B51"/>
    <w:rsid w:val="00927B68"/>
    <w:rsid w:val="00940081"/>
    <w:rsid w:val="009429D8"/>
    <w:rsid w:val="009460AB"/>
    <w:rsid w:val="0095797E"/>
    <w:rsid w:val="0096130E"/>
    <w:rsid w:val="009672E7"/>
    <w:rsid w:val="009A2A07"/>
    <w:rsid w:val="009A4B35"/>
    <w:rsid w:val="009B4695"/>
    <w:rsid w:val="009C12AD"/>
    <w:rsid w:val="009D1F07"/>
    <w:rsid w:val="00A07322"/>
    <w:rsid w:val="00A16B24"/>
    <w:rsid w:val="00A26DE4"/>
    <w:rsid w:val="00A34E8A"/>
    <w:rsid w:val="00A62032"/>
    <w:rsid w:val="00A62872"/>
    <w:rsid w:val="00AA465A"/>
    <w:rsid w:val="00AC5D01"/>
    <w:rsid w:val="00AD2ADE"/>
    <w:rsid w:val="00AF46F6"/>
    <w:rsid w:val="00B33DC1"/>
    <w:rsid w:val="00B3437E"/>
    <w:rsid w:val="00B34B1D"/>
    <w:rsid w:val="00B516F3"/>
    <w:rsid w:val="00B61078"/>
    <w:rsid w:val="00B65CFC"/>
    <w:rsid w:val="00B67571"/>
    <w:rsid w:val="00B72B2E"/>
    <w:rsid w:val="00B93D29"/>
    <w:rsid w:val="00B95615"/>
    <w:rsid w:val="00BA29AC"/>
    <w:rsid w:val="00BA4E2C"/>
    <w:rsid w:val="00BA6AFC"/>
    <w:rsid w:val="00BB7306"/>
    <w:rsid w:val="00BC13EE"/>
    <w:rsid w:val="00BE3D9D"/>
    <w:rsid w:val="00BE4E7A"/>
    <w:rsid w:val="00BF1996"/>
    <w:rsid w:val="00BF3ED1"/>
    <w:rsid w:val="00C119CF"/>
    <w:rsid w:val="00C37161"/>
    <w:rsid w:val="00C51116"/>
    <w:rsid w:val="00C66099"/>
    <w:rsid w:val="00C74461"/>
    <w:rsid w:val="00C850CF"/>
    <w:rsid w:val="00C94698"/>
    <w:rsid w:val="00CA0625"/>
    <w:rsid w:val="00CA39C9"/>
    <w:rsid w:val="00CB5218"/>
    <w:rsid w:val="00CC05E6"/>
    <w:rsid w:val="00CC3E66"/>
    <w:rsid w:val="00CD11E2"/>
    <w:rsid w:val="00CF2161"/>
    <w:rsid w:val="00CF515C"/>
    <w:rsid w:val="00D12EB2"/>
    <w:rsid w:val="00D2533C"/>
    <w:rsid w:val="00D46158"/>
    <w:rsid w:val="00D51773"/>
    <w:rsid w:val="00D52DEB"/>
    <w:rsid w:val="00D72EBD"/>
    <w:rsid w:val="00D84582"/>
    <w:rsid w:val="00D96E78"/>
    <w:rsid w:val="00DB6F56"/>
    <w:rsid w:val="00DC3AA8"/>
    <w:rsid w:val="00DC56F8"/>
    <w:rsid w:val="00DD75D9"/>
    <w:rsid w:val="00DE387E"/>
    <w:rsid w:val="00E3221A"/>
    <w:rsid w:val="00E43F01"/>
    <w:rsid w:val="00E46065"/>
    <w:rsid w:val="00E530EB"/>
    <w:rsid w:val="00E907A5"/>
    <w:rsid w:val="00EA1D91"/>
    <w:rsid w:val="00EB1234"/>
    <w:rsid w:val="00EC5A13"/>
    <w:rsid w:val="00EE1F0F"/>
    <w:rsid w:val="00EE7798"/>
    <w:rsid w:val="00EF02EE"/>
    <w:rsid w:val="00F04CBA"/>
    <w:rsid w:val="00F12064"/>
    <w:rsid w:val="00F36114"/>
    <w:rsid w:val="00F40F70"/>
    <w:rsid w:val="00F50F6D"/>
    <w:rsid w:val="00F6125E"/>
    <w:rsid w:val="00F84970"/>
    <w:rsid w:val="00F84FA7"/>
    <w:rsid w:val="00F85FE8"/>
    <w:rsid w:val="00F9616F"/>
    <w:rsid w:val="00F97867"/>
    <w:rsid w:val="00FB1585"/>
    <w:rsid w:val="00FD75B6"/>
    <w:rsid w:val="03160E3C"/>
    <w:rsid w:val="03ED5B20"/>
    <w:rsid w:val="04F03573"/>
    <w:rsid w:val="07785BAE"/>
    <w:rsid w:val="088D6ADB"/>
    <w:rsid w:val="0A865786"/>
    <w:rsid w:val="0BD5588D"/>
    <w:rsid w:val="0EB81C90"/>
    <w:rsid w:val="0F3074BD"/>
    <w:rsid w:val="11957F0D"/>
    <w:rsid w:val="125C3A9B"/>
    <w:rsid w:val="13451C4E"/>
    <w:rsid w:val="138D0D7B"/>
    <w:rsid w:val="153174AC"/>
    <w:rsid w:val="153B02D2"/>
    <w:rsid w:val="16975981"/>
    <w:rsid w:val="17DC676E"/>
    <w:rsid w:val="1825437F"/>
    <w:rsid w:val="1AA73EA2"/>
    <w:rsid w:val="1AAE3A3D"/>
    <w:rsid w:val="22362266"/>
    <w:rsid w:val="234A2071"/>
    <w:rsid w:val="25136F30"/>
    <w:rsid w:val="268D7DCD"/>
    <w:rsid w:val="28395261"/>
    <w:rsid w:val="28C716EC"/>
    <w:rsid w:val="28CC48C7"/>
    <w:rsid w:val="2D9E0D9F"/>
    <w:rsid w:val="2DE3022E"/>
    <w:rsid w:val="2FD403E9"/>
    <w:rsid w:val="2FDD0C5E"/>
    <w:rsid w:val="30AC7709"/>
    <w:rsid w:val="30C51B33"/>
    <w:rsid w:val="30D52DF1"/>
    <w:rsid w:val="32933F10"/>
    <w:rsid w:val="36776AA2"/>
    <w:rsid w:val="39570A5F"/>
    <w:rsid w:val="39D04B1E"/>
    <w:rsid w:val="3BD71FED"/>
    <w:rsid w:val="3ED666E0"/>
    <w:rsid w:val="3F8B264F"/>
    <w:rsid w:val="3FFB13FB"/>
    <w:rsid w:val="4075661D"/>
    <w:rsid w:val="4D96203E"/>
    <w:rsid w:val="4D9E0849"/>
    <w:rsid w:val="4DBA2DBA"/>
    <w:rsid w:val="4FD53D6E"/>
    <w:rsid w:val="50A42B62"/>
    <w:rsid w:val="52085031"/>
    <w:rsid w:val="5726E1E7"/>
    <w:rsid w:val="589D68F2"/>
    <w:rsid w:val="59FB6A56"/>
    <w:rsid w:val="5A6C2C0D"/>
    <w:rsid w:val="5AAE6B73"/>
    <w:rsid w:val="5CA24E28"/>
    <w:rsid w:val="5E255150"/>
    <w:rsid w:val="5EBF81C3"/>
    <w:rsid w:val="5FEF3692"/>
    <w:rsid w:val="5FFFC23D"/>
    <w:rsid w:val="6007671A"/>
    <w:rsid w:val="626A2A5A"/>
    <w:rsid w:val="62DE4AB5"/>
    <w:rsid w:val="63777F15"/>
    <w:rsid w:val="65461712"/>
    <w:rsid w:val="6592694C"/>
    <w:rsid w:val="663849C4"/>
    <w:rsid w:val="66EA77CC"/>
    <w:rsid w:val="69810859"/>
    <w:rsid w:val="6A3D0CD8"/>
    <w:rsid w:val="6AD035B1"/>
    <w:rsid w:val="6B911DAB"/>
    <w:rsid w:val="6C9E6544"/>
    <w:rsid w:val="6D005ACF"/>
    <w:rsid w:val="6D050258"/>
    <w:rsid w:val="6DB97361"/>
    <w:rsid w:val="6DC951C8"/>
    <w:rsid w:val="6ECC3810"/>
    <w:rsid w:val="70880D55"/>
    <w:rsid w:val="70BD0381"/>
    <w:rsid w:val="717367AC"/>
    <w:rsid w:val="71FD6BD7"/>
    <w:rsid w:val="73403E7E"/>
    <w:rsid w:val="73BB35C3"/>
    <w:rsid w:val="73E151C4"/>
    <w:rsid w:val="7409123E"/>
    <w:rsid w:val="74D245A1"/>
    <w:rsid w:val="75425CD5"/>
    <w:rsid w:val="75EF2AE7"/>
    <w:rsid w:val="769E70FC"/>
    <w:rsid w:val="7757797D"/>
    <w:rsid w:val="77F71F39"/>
    <w:rsid w:val="77FE2167"/>
    <w:rsid w:val="77FF3199"/>
    <w:rsid w:val="79200D18"/>
    <w:rsid w:val="79BD9226"/>
    <w:rsid w:val="7AE30ECC"/>
    <w:rsid w:val="7BAF45F9"/>
    <w:rsid w:val="7BC673EE"/>
    <w:rsid w:val="7C005882"/>
    <w:rsid w:val="7CEFD54A"/>
    <w:rsid w:val="7D5AC3A9"/>
    <w:rsid w:val="7DBE67CA"/>
    <w:rsid w:val="7DFDBCDA"/>
    <w:rsid w:val="7E48507B"/>
    <w:rsid w:val="7EDE5C0D"/>
    <w:rsid w:val="7F6B647E"/>
    <w:rsid w:val="7F9EEA65"/>
    <w:rsid w:val="7FBEA833"/>
    <w:rsid w:val="7FF7A9A0"/>
    <w:rsid w:val="AB6E9159"/>
    <w:rsid w:val="B5FB663D"/>
    <w:rsid w:val="BF3FB460"/>
    <w:rsid w:val="BF5FF3BE"/>
    <w:rsid w:val="BFF3116F"/>
    <w:rsid w:val="D3FDD6F7"/>
    <w:rsid w:val="DBDB6BC9"/>
    <w:rsid w:val="DEFB5C2B"/>
    <w:rsid w:val="E3FF9E66"/>
    <w:rsid w:val="ED9DB654"/>
    <w:rsid w:val="EFB38048"/>
    <w:rsid w:val="EFED52B0"/>
    <w:rsid w:val="FAF7F7C1"/>
    <w:rsid w:val="FCDFBB65"/>
    <w:rsid w:val="FE9C1E98"/>
    <w:rsid w:val="FF7FAD6C"/>
    <w:rsid w:val="FFD56644"/>
    <w:rsid w:val="FFF74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page number"/>
    <w:basedOn w:val="7"/>
    <w:unhideWhenUsed/>
    <w:qFormat/>
    <w:uiPriority w:val="99"/>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styleId="12">
    <w:name w:val="List Paragraph"/>
    <w:basedOn w:val="1"/>
    <w:qFormat/>
    <w:uiPriority w:val="0"/>
    <w:pPr>
      <w:ind w:firstLine="420" w:firstLineChars="200"/>
    </w:pPr>
    <w:rPr>
      <w:rFonts w:ascii="Calibri" w:hAnsi="Calibri"/>
      <w:szCs w:val="22"/>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标题 1 Char"/>
    <w:basedOn w:val="7"/>
    <w:link w:val="2"/>
    <w:qFormat/>
    <w:uiPriority w:val="9"/>
    <w:rPr>
      <w:rFonts w:ascii="宋体" w:hAnsi="宋体" w:cs="宋体"/>
      <w:b/>
      <w:bCs/>
      <w:kern w:val="36"/>
      <w:sz w:val="48"/>
      <w:szCs w:val="48"/>
    </w:rPr>
  </w:style>
  <w:style w:type="character" w:customStyle="1" w:styleId="15">
    <w:name w:val="不明显强调1"/>
    <w:basedOn w:val="7"/>
    <w:qFormat/>
    <w:uiPriority w:val="19"/>
    <w:rPr>
      <w:i/>
      <w:iCs/>
      <w:color w:val="808080" w:themeColor="text1" w:themeTint="80"/>
      <w14:textFill>
        <w14:solidFill>
          <w14:schemeClr w14:val="tx1">
            <w14:lumMod w14:val="50000"/>
            <w14:lumOff w14:val="50000"/>
          </w14:schemeClr>
        </w14:solidFill>
      </w14:textFill>
    </w:rPr>
  </w:style>
  <w:style w:type="paragraph" w:customStyle="1" w:styleId="16">
    <w:name w:val="f-article-title-tiny"/>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13093</Words>
  <Characters>14171</Characters>
  <Lines>188</Lines>
  <Paragraphs>53</Paragraphs>
  <TotalTime>7</TotalTime>
  <ScaleCrop>false</ScaleCrop>
  <LinksUpToDate>false</LinksUpToDate>
  <CharactersWithSpaces>16296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2018-07-15T18:53:00Z</dcterms:created>
  <dc:creator>陈雪乐</dc:creator>
  <cp:lastModifiedBy>robert</cp:lastModifiedBy>
  <dcterms:modified xsi:type="dcterms:W3CDTF">2024-11-20T06:39:48Z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16CC6A64CE3F4C9490CDFDBA5A75B79B</vt:lpwstr>
  </property>
</Properties>
</file>